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26" w:rsidRPr="001D0A6D" w:rsidRDefault="00CD1422" w:rsidP="001D0A6D">
      <w:pPr>
        <w:ind w:left="260"/>
        <w:jc w:val="center"/>
        <w:rPr>
          <w:b/>
          <w:bCs/>
          <w:sz w:val="28"/>
          <w:szCs w:val="28"/>
        </w:rPr>
      </w:pPr>
      <w:r w:rsidRPr="001D0A6D">
        <w:rPr>
          <w:rFonts w:eastAsia="Times New Roman"/>
          <w:b/>
          <w:bCs/>
          <w:sz w:val="28"/>
          <w:szCs w:val="28"/>
        </w:rPr>
        <w:t>Методические рекомендации по содержательной корректировке образовательных программ 5-8 классов образовательной области «Математика и информатика», учебный предмет «Математика»</w:t>
      </w:r>
    </w:p>
    <w:p w:rsidR="00452E26" w:rsidRDefault="00452E26" w:rsidP="001D0A6D">
      <w:pPr>
        <w:rPr>
          <w:sz w:val="28"/>
          <w:szCs w:val="28"/>
        </w:rPr>
      </w:pPr>
    </w:p>
    <w:p w:rsidR="001D0A6D" w:rsidRPr="001D0A6D" w:rsidRDefault="001D0A6D" w:rsidP="001D0A6D">
      <w:pPr>
        <w:rPr>
          <w:sz w:val="28"/>
          <w:szCs w:val="28"/>
        </w:rPr>
      </w:pPr>
    </w:p>
    <w:p w:rsidR="00452E26" w:rsidRPr="001D0A6D" w:rsidRDefault="00CD1422" w:rsidP="001D0A6D">
      <w:pPr>
        <w:ind w:left="260" w:firstLine="720"/>
        <w:jc w:val="both"/>
        <w:rPr>
          <w:sz w:val="28"/>
          <w:szCs w:val="28"/>
        </w:rPr>
      </w:pPr>
      <w:r w:rsidRPr="001D0A6D">
        <w:rPr>
          <w:rFonts w:eastAsia="Times New Roman"/>
          <w:sz w:val="28"/>
          <w:szCs w:val="28"/>
        </w:rPr>
        <w:t xml:space="preserve">Данные методические рекомендации предназначены для учителей математики общеобразовательных организаций </w:t>
      </w:r>
      <w:r w:rsidR="001D0A6D" w:rsidRPr="001D0A6D">
        <w:rPr>
          <w:rFonts w:eastAsia="Times New Roman"/>
          <w:sz w:val="28"/>
          <w:szCs w:val="28"/>
        </w:rPr>
        <w:t>Балашовского муниципального района</w:t>
      </w:r>
      <w:r w:rsidRPr="001D0A6D">
        <w:rPr>
          <w:rFonts w:eastAsia="Times New Roman"/>
          <w:sz w:val="28"/>
          <w:szCs w:val="28"/>
        </w:rPr>
        <w:t>, реализующих основные образовательные программы</w:t>
      </w:r>
      <w:r w:rsidR="0048098D">
        <w:rPr>
          <w:rFonts w:eastAsia="Times New Roman"/>
          <w:sz w:val="28"/>
          <w:szCs w:val="28"/>
        </w:rPr>
        <w:t xml:space="preserve"> </w:t>
      </w:r>
      <w:r w:rsidRPr="001D0A6D">
        <w:rPr>
          <w:rFonts w:eastAsia="Times New Roman"/>
          <w:sz w:val="28"/>
          <w:szCs w:val="28"/>
        </w:rPr>
        <w:t>основного общего образования в условиях организации обучения с использованием дистанционных образовательных технологий и электронного обучения, составлены на основе рабочих программ по математике различных УМК.</w:t>
      </w:r>
    </w:p>
    <w:p w:rsidR="001D0A6D" w:rsidRDefault="001D0A6D" w:rsidP="001D0A6D">
      <w:pPr>
        <w:ind w:left="260" w:firstLine="720"/>
        <w:jc w:val="both"/>
        <w:rPr>
          <w:rFonts w:eastAsia="Times New Roman"/>
          <w:sz w:val="28"/>
          <w:szCs w:val="28"/>
        </w:rPr>
      </w:pPr>
    </w:p>
    <w:p w:rsidR="00452E26" w:rsidRPr="001D0A6D" w:rsidRDefault="001D0A6D" w:rsidP="001D0A6D">
      <w:pPr>
        <w:ind w:left="260" w:firstLine="720"/>
        <w:jc w:val="both"/>
        <w:rPr>
          <w:sz w:val="28"/>
          <w:szCs w:val="28"/>
        </w:rPr>
      </w:pPr>
      <w:r>
        <w:rPr>
          <w:rFonts w:eastAsia="Times New Roman"/>
          <w:sz w:val="28"/>
          <w:szCs w:val="28"/>
        </w:rPr>
        <w:t>Н</w:t>
      </w:r>
      <w:r w:rsidR="00CD1422" w:rsidRPr="001D0A6D">
        <w:rPr>
          <w:rFonts w:eastAsia="Times New Roman"/>
          <w:sz w:val="28"/>
          <w:szCs w:val="28"/>
        </w:rPr>
        <w:t xml:space="preserve">а территории </w:t>
      </w:r>
      <w:r w:rsidRPr="001D0A6D">
        <w:rPr>
          <w:rFonts w:eastAsia="Times New Roman"/>
          <w:sz w:val="28"/>
          <w:szCs w:val="28"/>
        </w:rPr>
        <w:t>Балашовского муниципального района</w:t>
      </w:r>
      <w:r w:rsidR="0048098D">
        <w:rPr>
          <w:rFonts w:eastAsia="Times New Roman"/>
          <w:sz w:val="28"/>
          <w:szCs w:val="28"/>
        </w:rPr>
        <w:t xml:space="preserve"> </w:t>
      </w:r>
      <w:r w:rsidR="00CD1422" w:rsidRPr="001D0A6D">
        <w:rPr>
          <w:rFonts w:eastAsia="Times New Roman"/>
          <w:sz w:val="28"/>
          <w:szCs w:val="28"/>
        </w:rPr>
        <w:t xml:space="preserve">преподавание математики ведется по </w:t>
      </w:r>
      <w:proofErr w:type="gramStart"/>
      <w:r w:rsidR="00CD1422" w:rsidRPr="001D0A6D">
        <w:rPr>
          <w:rFonts w:eastAsia="Times New Roman"/>
          <w:sz w:val="28"/>
          <w:szCs w:val="28"/>
        </w:rPr>
        <w:t>разным</w:t>
      </w:r>
      <w:proofErr w:type="gramEnd"/>
      <w:r w:rsidR="00CD1422" w:rsidRPr="001D0A6D">
        <w:rPr>
          <w:rFonts w:eastAsia="Times New Roman"/>
          <w:sz w:val="28"/>
          <w:szCs w:val="28"/>
        </w:rPr>
        <w:t xml:space="preserve"> УМК. Авторами учебников предложен собственный подход в части определения последовательности изучения материала, а также путей формирования системы знаний, умений и способов деятельности. Вместе с тем, каждый учитель имеет право составить авторскую рабочую программу по математике. В связи с этим на момент написания рекомендаций, темы, оставшиеся для изучения в текущем учебном году, в разных образовательных учреждениях могут отличаться.</w:t>
      </w:r>
    </w:p>
    <w:p w:rsidR="00452E26" w:rsidRPr="001D0A6D" w:rsidRDefault="00452E26" w:rsidP="001D0A6D">
      <w:pPr>
        <w:rPr>
          <w:sz w:val="28"/>
          <w:szCs w:val="28"/>
        </w:rPr>
      </w:pPr>
    </w:p>
    <w:p w:rsidR="00452E26" w:rsidRPr="001D0A6D" w:rsidRDefault="00CD1422" w:rsidP="001D0A6D">
      <w:pPr>
        <w:ind w:left="260" w:firstLine="720"/>
        <w:jc w:val="both"/>
        <w:rPr>
          <w:sz w:val="28"/>
          <w:szCs w:val="28"/>
        </w:rPr>
      </w:pPr>
      <w:r w:rsidRPr="001D0A6D">
        <w:rPr>
          <w:rFonts w:eastAsia="Times New Roman"/>
          <w:sz w:val="28"/>
          <w:szCs w:val="28"/>
        </w:rPr>
        <w:t xml:space="preserve">Одним из вариантов оптимизации образовательной программы может быть перенос изучения некоторых тем на следующий учебный год. Необходимость переноса обусловлена соблюдением требований СанПиН при проведении дистанционных занятий. Вследствие чего сокращается количество часов на прохождение программного материала. В таблице 1 представлены примеры тем, изучение которых, </w:t>
      </w:r>
      <w:r w:rsidRPr="001D0A6D">
        <w:rPr>
          <w:rFonts w:eastAsia="Times New Roman"/>
          <w:b/>
          <w:bCs/>
          <w:i/>
          <w:iCs/>
          <w:sz w:val="28"/>
          <w:szCs w:val="28"/>
        </w:rPr>
        <w:t>при необходимости</w:t>
      </w:r>
      <w:r w:rsidRPr="001D0A6D">
        <w:rPr>
          <w:rFonts w:eastAsia="Times New Roman"/>
          <w:sz w:val="28"/>
          <w:szCs w:val="28"/>
        </w:rPr>
        <w:t>, можно перенести на следующий учебный год.</w:t>
      </w:r>
    </w:p>
    <w:p w:rsidR="00452E26" w:rsidRPr="001D0A6D" w:rsidRDefault="00452E26" w:rsidP="001D0A6D">
      <w:pPr>
        <w:rPr>
          <w:sz w:val="28"/>
          <w:szCs w:val="28"/>
        </w:rPr>
      </w:pPr>
    </w:p>
    <w:p w:rsidR="00452E26" w:rsidRPr="001D0A6D" w:rsidRDefault="00CD1422" w:rsidP="001D0A6D">
      <w:pPr>
        <w:ind w:left="260" w:firstLine="460"/>
        <w:jc w:val="both"/>
        <w:rPr>
          <w:sz w:val="28"/>
          <w:szCs w:val="28"/>
        </w:rPr>
      </w:pPr>
      <w:r w:rsidRPr="001D0A6D">
        <w:rPr>
          <w:rFonts w:eastAsia="Times New Roman"/>
          <w:sz w:val="28"/>
          <w:szCs w:val="28"/>
        </w:rPr>
        <w:t>Повторение и систематизацию учебного материала за курс математики текущего класса необходимо организовать в начале обучения в следующем учебном году, параллельно с прохождением тем, запланированных в рабочих программах</w:t>
      </w:r>
      <w:r w:rsidRPr="001D0A6D">
        <w:rPr>
          <w:rFonts w:eastAsia="Times New Roman"/>
          <w:i/>
          <w:iCs/>
          <w:sz w:val="28"/>
          <w:szCs w:val="28"/>
        </w:rPr>
        <w:t>.</w:t>
      </w:r>
    </w:p>
    <w:p w:rsidR="00452E26" w:rsidRDefault="00452E26">
      <w:pPr>
        <w:sectPr w:rsidR="00452E26">
          <w:pgSz w:w="11900" w:h="16838"/>
          <w:pgMar w:top="1146" w:right="566" w:bottom="1440" w:left="1440" w:header="0" w:footer="0" w:gutter="0"/>
          <w:cols w:space="720" w:equalWidth="0">
            <w:col w:w="9900"/>
          </w:cols>
        </w:sectPr>
      </w:pPr>
    </w:p>
    <w:tbl>
      <w:tblPr>
        <w:tblW w:w="0" w:type="auto"/>
        <w:tblInd w:w="270" w:type="dxa"/>
        <w:tblLayout w:type="fixed"/>
        <w:tblCellMar>
          <w:left w:w="0" w:type="dxa"/>
          <w:right w:w="0" w:type="dxa"/>
        </w:tblCellMar>
        <w:tblLook w:val="04A0"/>
      </w:tblPr>
      <w:tblGrid>
        <w:gridCol w:w="1360"/>
        <w:gridCol w:w="600"/>
        <w:gridCol w:w="2580"/>
        <w:gridCol w:w="340"/>
        <w:gridCol w:w="2080"/>
        <w:gridCol w:w="2680"/>
      </w:tblGrid>
      <w:tr w:rsidR="00452E26">
        <w:trPr>
          <w:trHeight w:val="322"/>
        </w:trPr>
        <w:tc>
          <w:tcPr>
            <w:tcW w:w="1360" w:type="dxa"/>
            <w:vAlign w:val="bottom"/>
          </w:tcPr>
          <w:p w:rsidR="00452E26" w:rsidRDefault="00452E26">
            <w:pPr>
              <w:rPr>
                <w:sz w:val="24"/>
                <w:szCs w:val="24"/>
              </w:rPr>
            </w:pPr>
          </w:p>
        </w:tc>
        <w:tc>
          <w:tcPr>
            <w:tcW w:w="600" w:type="dxa"/>
            <w:vAlign w:val="bottom"/>
          </w:tcPr>
          <w:p w:rsidR="00452E26" w:rsidRDefault="00452E26">
            <w:pPr>
              <w:rPr>
                <w:sz w:val="24"/>
                <w:szCs w:val="24"/>
              </w:rPr>
            </w:pPr>
          </w:p>
        </w:tc>
        <w:tc>
          <w:tcPr>
            <w:tcW w:w="2580" w:type="dxa"/>
            <w:vAlign w:val="bottom"/>
          </w:tcPr>
          <w:p w:rsidR="00452E26" w:rsidRDefault="00452E26">
            <w:pPr>
              <w:rPr>
                <w:sz w:val="24"/>
                <w:szCs w:val="24"/>
              </w:rPr>
            </w:pPr>
          </w:p>
        </w:tc>
        <w:tc>
          <w:tcPr>
            <w:tcW w:w="340" w:type="dxa"/>
            <w:vAlign w:val="bottom"/>
          </w:tcPr>
          <w:p w:rsidR="00452E26" w:rsidRDefault="00452E26">
            <w:pPr>
              <w:rPr>
                <w:sz w:val="24"/>
                <w:szCs w:val="24"/>
              </w:rPr>
            </w:pPr>
          </w:p>
        </w:tc>
        <w:tc>
          <w:tcPr>
            <w:tcW w:w="2080" w:type="dxa"/>
            <w:vAlign w:val="bottom"/>
          </w:tcPr>
          <w:p w:rsidR="00452E26" w:rsidRDefault="00452E26">
            <w:pPr>
              <w:rPr>
                <w:sz w:val="24"/>
                <w:szCs w:val="24"/>
              </w:rPr>
            </w:pPr>
          </w:p>
        </w:tc>
        <w:tc>
          <w:tcPr>
            <w:tcW w:w="2680" w:type="dxa"/>
            <w:vAlign w:val="bottom"/>
          </w:tcPr>
          <w:p w:rsidR="00452E26" w:rsidRDefault="00CD1422">
            <w:pPr>
              <w:jc w:val="right"/>
              <w:rPr>
                <w:sz w:val="20"/>
                <w:szCs w:val="20"/>
              </w:rPr>
            </w:pPr>
            <w:r>
              <w:rPr>
                <w:rFonts w:eastAsia="Times New Roman"/>
                <w:i/>
                <w:iCs/>
                <w:sz w:val="28"/>
                <w:szCs w:val="28"/>
              </w:rPr>
              <w:t>Таблица 1</w:t>
            </w:r>
          </w:p>
        </w:tc>
      </w:tr>
      <w:tr w:rsidR="00452E26">
        <w:trPr>
          <w:trHeight w:val="384"/>
        </w:trPr>
        <w:tc>
          <w:tcPr>
            <w:tcW w:w="1360" w:type="dxa"/>
            <w:tcBorders>
              <w:bottom w:val="single" w:sz="8" w:space="0" w:color="auto"/>
            </w:tcBorders>
            <w:vAlign w:val="bottom"/>
          </w:tcPr>
          <w:p w:rsidR="00452E26" w:rsidRDefault="00452E26">
            <w:pPr>
              <w:rPr>
                <w:sz w:val="24"/>
                <w:szCs w:val="24"/>
              </w:rPr>
            </w:pPr>
          </w:p>
        </w:tc>
        <w:tc>
          <w:tcPr>
            <w:tcW w:w="600" w:type="dxa"/>
            <w:tcBorders>
              <w:bottom w:val="single" w:sz="8" w:space="0" w:color="auto"/>
            </w:tcBorders>
            <w:vAlign w:val="bottom"/>
          </w:tcPr>
          <w:p w:rsidR="00452E26" w:rsidRDefault="00452E26">
            <w:pPr>
              <w:rPr>
                <w:sz w:val="24"/>
                <w:szCs w:val="24"/>
              </w:rPr>
            </w:pPr>
          </w:p>
        </w:tc>
        <w:tc>
          <w:tcPr>
            <w:tcW w:w="2580" w:type="dxa"/>
            <w:tcBorders>
              <w:bottom w:val="single" w:sz="8" w:space="0" w:color="auto"/>
            </w:tcBorders>
            <w:vAlign w:val="bottom"/>
          </w:tcPr>
          <w:p w:rsidR="00452E26" w:rsidRDefault="00452E26">
            <w:pPr>
              <w:rPr>
                <w:sz w:val="24"/>
                <w:szCs w:val="24"/>
              </w:rPr>
            </w:pPr>
          </w:p>
        </w:tc>
        <w:tc>
          <w:tcPr>
            <w:tcW w:w="340" w:type="dxa"/>
            <w:tcBorders>
              <w:bottom w:val="single" w:sz="8" w:space="0" w:color="auto"/>
            </w:tcBorders>
            <w:vAlign w:val="bottom"/>
          </w:tcPr>
          <w:p w:rsidR="00452E26" w:rsidRDefault="00452E26">
            <w:pPr>
              <w:rPr>
                <w:sz w:val="24"/>
                <w:szCs w:val="24"/>
              </w:rPr>
            </w:pPr>
          </w:p>
        </w:tc>
        <w:tc>
          <w:tcPr>
            <w:tcW w:w="2080" w:type="dxa"/>
            <w:tcBorders>
              <w:bottom w:val="single" w:sz="8" w:space="0" w:color="auto"/>
            </w:tcBorders>
            <w:vAlign w:val="bottom"/>
          </w:tcPr>
          <w:p w:rsidR="00452E26" w:rsidRDefault="00452E26">
            <w:pPr>
              <w:rPr>
                <w:sz w:val="24"/>
                <w:szCs w:val="24"/>
              </w:rPr>
            </w:pPr>
          </w:p>
        </w:tc>
        <w:tc>
          <w:tcPr>
            <w:tcW w:w="2680" w:type="dxa"/>
            <w:tcBorders>
              <w:bottom w:val="single" w:sz="8" w:space="0" w:color="auto"/>
            </w:tcBorders>
            <w:vAlign w:val="bottom"/>
          </w:tcPr>
          <w:p w:rsidR="00452E26" w:rsidRDefault="00452E26">
            <w:pPr>
              <w:rPr>
                <w:sz w:val="24"/>
                <w:szCs w:val="24"/>
              </w:rPr>
            </w:pPr>
          </w:p>
        </w:tc>
      </w:tr>
      <w:tr w:rsidR="00452E26">
        <w:trPr>
          <w:trHeight w:val="379"/>
        </w:trPr>
        <w:tc>
          <w:tcPr>
            <w:tcW w:w="1360" w:type="dxa"/>
            <w:tcBorders>
              <w:left w:val="single" w:sz="8" w:space="0" w:color="auto"/>
            </w:tcBorders>
            <w:vAlign w:val="bottom"/>
          </w:tcPr>
          <w:p w:rsidR="00452E26" w:rsidRDefault="00CD1422">
            <w:pPr>
              <w:ind w:left="80"/>
              <w:rPr>
                <w:sz w:val="20"/>
                <w:szCs w:val="20"/>
              </w:rPr>
            </w:pPr>
            <w:r>
              <w:rPr>
                <w:rFonts w:eastAsia="Times New Roman"/>
                <w:sz w:val="28"/>
                <w:szCs w:val="28"/>
              </w:rPr>
              <w:t>Примеры</w:t>
            </w:r>
          </w:p>
        </w:tc>
        <w:tc>
          <w:tcPr>
            <w:tcW w:w="600" w:type="dxa"/>
            <w:vAlign w:val="bottom"/>
          </w:tcPr>
          <w:p w:rsidR="00452E26" w:rsidRDefault="00CD1422">
            <w:pPr>
              <w:ind w:left="100"/>
              <w:rPr>
                <w:sz w:val="20"/>
                <w:szCs w:val="20"/>
              </w:rPr>
            </w:pPr>
            <w:r>
              <w:rPr>
                <w:rFonts w:eastAsia="Times New Roman"/>
                <w:w w:val="97"/>
                <w:sz w:val="28"/>
                <w:szCs w:val="28"/>
              </w:rPr>
              <w:t>тем,</w:t>
            </w:r>
          </w:p>
        </w:tc>
        <w:tc>
          <w:tcPr>
            <w:tcW w:w="2580" w:type="dxa"/>
            <w:vAlign w:val="bottom"/>
          </w:tcPr>
          <w:p w:rsidR="00452E26" w:rsidRDefault="00CD1422">
            <w:pPr>
              <w:ind w:left="540"/>
              <w:rPr>
                <w:sz w:val="20"/>
                <w:szCs w:val="20"/>
              </w:rPr>
            </w:pPr>
            <w:r>
              <w:rPr>
                <w:rFonts w:eastAsia="Times New Roman"/>
                <w:sz w:val="28"/>
                <w:szCs w:val="28"/>
              </w:rPr>
              <w:t>рекомендуемых</w:t>
            </w:r>
          </w:p>
        </w:tc>
        <w:tc>
          <w:tcPr>
            <w:tcW w:w="340" w:type="dxa"/>
            <w:tcBorders>
              <w:right w:val="single" w:sz="8" w:space="0" w:color="auto"/>
            </w:tcBorders>
            <w:vAlign w:val="bottom"/>
          </w:tcPr>
          <w:p w:rsidR="00452E26" w:rsidRDefault="00CD1422">
            <w:pPr>
              <w:ind w:left="120"/>
              <w:rPr>
                <w:sz w:val="20"/>
                <w:szCs w:val="20"/>
              </w:rPr>
            </w:pPr>
            <w:r>
              <w:rPr>
                <w:rFonts w:eastAsia="Times New Roman"/>
                <w:sz w:val="28"/>
                <w:szCs w:val="28"/>
              </w:rPr>
              <w:t>к</w:t>
            </w:r>
          </w:p>
        </w:tc>
        <w:tc>
          <w:tcPr>
            <w:tcW w:w="2080" w:type="dxa"/>
            <w:vAlign w:val="bottom"/>
          </w:tcPr>
          <w:p w:rsidR="00452E26" w:rsidRDefault="00CD1422">
            <w:pPr>
              <w:ind w:left="40"/>
              <w:rPr>
                <w:sz w:val="20"/>
                <w:szCs w:val="20"/>
              </w:rPr>
            </w:pPr>
            <w:r>
              <w:rPr>
                <w:rFonts w:eastAsia="Times New Roman"/>
                <w:sz w:val="28"/>
                <w:szCs w:val="28"/>
              </w:rPr>
              <w:t>Примеры    тем,</w:t>
            </w:r>
          </w:p>
        </w:tc>
        <w:tc>
          <w:tcPr>
            <w:tcW w:w="2680" w:type="dxa"/>
            <w:tcBorders>
              <w:right w:val="single" w:sz="8" w:space="0" w:color="auto"/>
            </w:tcBorders>
            <w:vAlign w:val="bottom"/>
          </w:tcPr>
          <w:p w:rsidR="00452E26" w:rsidRDefault="00CD1422">
            <w:pPr>
              <w:jc w:val="right"/>
              <w:rPr>
                <w:sz w:val="20"/>
                <w:szCs w:val="20"/>
              </w:rPr>
            </w:pPr>
            <w:r>
              <w:rPr>
                <w:rFonts w:eastAsia="Times New Roman"/>
                <w:sz w:val="28"/>
                <w:szCs w:val="28"/>
              </w:rPr>
              <w:t xml:space="preserve">которые,    </w:t>
            </w:r>
            <w:r>
              <w:rPr>
                <w:rFonts w:eastAsia="Times New Roman"/>
                <w:b/>
                <w:bCs/>
                <w:sz w:val="28"/>
                <w:szCs w:val="28"/>
              </w:rPr>
              <w:t>при</w:t>
            </w:r>
          </w:p>
        </w:tc>
      </w:tr>
      <w:tr w:rsidR="00452E26">
        <w:trPr>
          <w:trHeight w:val="322"/>
        </w:trPr>
        <w:tc>
          <w:tcPr>
            <w:tcW w:w="1360" w:type="dxa"/>
            <w:tcBorders>
              <w:left w:val="single" w:sz="8" w:space="0" w:color="auto"/>
            </w:tcBorders>
            <w:vAlign w:val="bottom"/>
          </w:tcPr>
          <w:p w:rsidR="00452E26" w:rsidRDefault="00CD1422">
            <w:pPr>
              <w:ind w:left="80"/>
              <w:rPr>
                <w:sz w:val="20"/>
                <w:szCs w:val="20"/>
              </w:rPr>
            </w:pPr>
            <w:r>
              <w:rPr>
                <w:rFonts w:eastAsia="Times New Roman"/>
                <w:sz w:val="28"/>
                <w:szCs w:val="28"/>
              </w:rPr>
              <w:t>изучению</w:t>
            </w:r>
          </w:p>
        </w:tc>
        <w:tc>
          <w:tcPr>
            <w:tcW w:w="600" w:type="dxa"/>
            <w:vAlign w:val="bottom"/>
          </w:tcPr>
          <w:p w:rsidR="00452E26" w:rsidRDefault="00CD1422">
            <w:pPr>
              <w:ind w:left="100"/>
              <w:rPr>
                <w:sz w:val="20"/>
                <w:szCs w:val="20"/>
              </w:rPr>
            </w:pPr>
            <w:r>
              <w:rPr>
                <w:rFonts w:eastAsia="Times New Roman"/>
                <w:sz w:val="28"/>
                <w:szCs w:val="28"/>
              </w:rPr>
              <w:t>на</w:t>
            </w:r>
          </w:p>
        </w:tc>
        <w:tc>
          <w:tcPr>
            <w:tcW w:w="2580" w:type="dxa"/>
            <w:vAlign w:val="bottom"/>
          </w:tcPr>
          <w:p w:rsidR="00452E26" w:rsidRDefault="00CD1422">
            <w:pPr>
              <w:rPr>
                <w:sz w:val="20"/>
                <w:szCs w:val="20"/>
              </w:rPr>
            </w:pPr>
            <w:r>
              <w:rPr>
                <w:rFonts w:eastAsia="Times New Roman"/>
                <w:b/>
                <w:bCs/>
                <w:sz w:val="28"/>
                <w:szCs w:val="28"/>
              </w:rPr>
              <w:t xml:space="preserve">базовом  </w:t>
            </w:r>
            <w:r>
              <w:rPr>
                <w:rFonts w:eastAsia="Times New Roman"/>
                <w:sz w:val="28"/>
                <w:szCs w:val="28"/>
              </w:rPr>
              <w:t>уровне</w:t>
            </w:r>
          </w:p>
        </w:tc>
        <w:tc>
          <w:tcPr>
            <w:tcW w:w="340" w:type="dxa"/>
            <w:tcBorders>
              <w:right w:val="single" w:sz="8" w:space="0" w:color="auto"/>
            </w:tcBorders>
            <w:vAlign w:val="bottom"/>
          </w:tcPr>
          <w:p w:rsidR="00452E26" w:rsidRDefault="00CD1422">
            <w:pPr>
              <w:ind w:left="140"/>
              <w:rPr>
                <w:sz w:val="20"/>
                <w:szCs w:val="20"/>
              </w:rPr>
            </w:pPr>
            <w:r>
              <w:rPr>
                <w:rFonts w:eastAsia="Times New Roman"/>
                <w:sz w:val="28"/>
                <w:szCs w:val="28"/>
              </w:rPr>
              <w:t>в</w:t>
            </w:r>
          </w:p>
        </w:tc>
        <w:tc>
          <w:tcPr>
            <w:tcW w:w="2080" w:type="dxa"/>
            <w:vAlign w:val="bottom"/>
          </w:tcPr>
          <w:p w:rsidR="00452E26" w:rsidRDefault="00CD1422">
            <w:pPr>
              <w:ind w:left="40"/>
              <w:rPr>
                <w:sz w:val="20"/>
                <w:szCs w:val="20"/>
              </w:rPr>
            </w:pPr>
            <w:r>
              <w:rPr>
                <w:rFonts w:eastAsia="Times New Roman"/>
                <w:b/>
                <w:bCs/>
                <w:sz w:val="28"/>
                <w:szCs w:val="28"/>
              </w:rPr>
              <w:t>необходимости</w:t>
            </w:r>
            <w:r>
              <w:rPr>
                <w:rFonts w:eastAsia="Times New Roman"/>
                <w:sz w:val="28"/>
                <w:szCs w:val="28"/>
              </w:rPr>
              <w:t>,</w:t>
            </w:r>
          </w:p>
        </w:tc>
        <w:tc>
          <w:tcPr>
            <w:tcW w:w="2680" w:type="dxa"/>
            <w:tcBorders>
              <w:right w:val="single" w:sz="8" w:space="0" w:color="auto"/>
            </w:tcBorders>
            <w:vAlign w:val="bottom"/>
          </w:tcPr>
          <w:p w:rsidR="00452E26" w:rsidRDefault="00CD1422">
            <w:pPr>
              <w:jc w:val="right"/>
              <w:rPr>
                <w:sz w:val="20"/>
                <w:szCs w:val="20"/>
              </w:rPr>
            </w:pPr>
            <w:r>
              <w:rPr>
                <w:rFonts w:eastAsia="Times New Roman"/>
                <w:sz w:val="28"/>
                <w:szCs w:val="28"/>
              </w:rPr>
              <w:t>можно  перенести на</w:t>
            </w:r>
          </w:p>
        </w:tc>
      </w:tr>
      <w:tr w:rsidR="00452E26">
        <w:trPr>
          <w:trHeight w:val="324"/>
        </w:trPr>
        <w:tc>
          <w:tcPr>
            <w:tcW w:w="4880" w:type="dxa"/>
            <w:gridSpan w:val="4"/>
            <w:tcBorders>
              <w:left w:val="single" w:sz="8" w:space="0" w:color="auto"/>
              <w:right w:val="single" w:sz="8" w:space="0" w:color="auto"/>
            </w:tcBorders>
            <w:vAlign w:val="bottom"/>
          </w:tcPr>
          <w:p w:rsidR="00452E26" w:rsidRDefault="00CD1422">
            <w:pPr>
              <w:ind w:left="80"/>
              <w:rPr>
                <w:sz w:val="20"/>
                <w:szCs w:val="20"/>
              </w:rPr>
            </w:pPr>
            <w:r>
              <w:rPr>
                <w:rFonts w:eastAsia="Times New Roman"/>
                <w:w w:val="99"/>
                <w:sz w:val="28"/>
                <w:szCs w:val="28"/>
              </w:rPr>
              <w:t>оставшийся период 2019-2020 учебного</w:t>
            </w:r>
          </w:p>
        </w:tc>
        <w:tc>
          <w:tcPr>
            <w:tcW w:w="4760" w:type="dxa"/>
            <w:gridSpan w:val="2"/>
            <w:tcBorders>
              <w:right w:val="single" w:sz="8" w:space="0" w:color="auto"/>
            </w:tcBorders>
            <w:vAlign w:val="bottom"/>
          </w:tcPr>
          <w:p w:rsidR="00452E26" w:rsidRDefault="00CD1422">
            <w:pPr>
              <w:ind w:left="40"/>
              <w:rPr>
                <w:sz w:val="20"/>
                <w:szCs w:val="20"/>
              </w:rPr>
            </w:pPr>
            <w:r>
              <w:rPr>
                <w:rFonts w:eastAsia="Times New Roman"/>
                <w:sz w:val="28"/>
                <w:szCs w:val="28"/>
              </w:rPr>
              <w:t>2020-2021 учебный год</w:t>
            </w:r>
          </w:p>
        </w:tc>
      </w:tr>
      <w:tr w:rsidR="00452E26">
        <w:trPr>
          <w:trHeight w:val="322"/>
        </w:trPr>
        <w:tc>
          <w:tcPr>
            <w:tcW w:w="1360" w:type="dxa"/>
            <w:tcBorders>
              <w:left w:val="single" w:sz="8" w:space="0" w:color="auto"/>
            </w:tcBorders>
            <w:vAlign w:val="bottom"/>
          </w:tcPr>
          <w:p w:rsidR="00452E26" w:rsidRDefault="00CD1422">
            <w:pPr>
              <w:ind w:left="80"/>
              <w:rPr>
                <w:sz w:val="20"/>
                <w:szCs w:val="20"/>
              </w:rPr>
            </w:pPr>
            <w:r>
              <w:rPr>
                <w:rFonts w:eastAsia="Times New Roman"/>
                <w:sz w:val="28"/>
                <w:szCs w:val="28"/>
              </w:rPr>
              <w:t>года</w:t>
            </w:r>
          </w:p>
        </w:tc>
        <w:tc>
          <w:tcPr>
            <w:tcW w:w="600" w:type="dxa"/>
            <w:vAlign w:val="bottom"/>
          </w:tcPr>
          <w:p w:rsidR="00452E26" w:rsidRDefault="00452E26">
            <w:pPr>
              <w:rPr>
                <w:sz w:val="24"/>
                <w:szCs w:val="24"/>
              </w:rPr>
            </w:pPr>
          </w:p>
        </w:tc>
        <w:tc>
          <w:tcPr>
            <w:tcW w:w="2580" w:type="dxa"/>
            <w:vAlign w:val="bottom"/>
          </w:tcPr>
          <w:p w:rsidR="00452E26" w:rsidRDefault="00452E26">
            <w:pPr>
              <w:rPr>
                <w:sz w:val="24"/>
                <w:szCs w:val="24"/>
              </w:rPr>
            </w:pPr>
          </w:p>
        </w:tc>
        <w:tc>
          <w:tcPr>
            <w:tcW w:w="340" w:type="dxa"/>
            <w:tcBorders>
              <w:right w:val="single" w:sz="8" w:space="0" w:color="auto"/>
            </w:tcBorders>
            <w:vAlign w:val="bottom"/>
          </w:tcPr>
          <w:p w:rsidR="00452E26" w:rsidRDefault="00452E26">
            <w:pPr>
              <w:rPr>
                <w:sz w:val="24"/>
                <w:szCs w:val="24"/>
              </w:rPr>
            </w:pPr>
          </w:p>
        </w:tc>
        <w:tc>
          <w:tcPr>
            <w:tcW w:w="2080" w:type="dxa"/>
            <w:vAlign w:val="bottom"/>
          </w:tcPr>
          <w:p w:rsidR="00452E26" w:rsidRDefault="00452E26">
            <w:pPr>
              <w:rPr>
                <w:sz w:val="24"/>
                <w:szCs w:val="24"/>
              </w:rPr>
            </w:pPr>
          </w:p>
        </w:tc>
        <w:tc>
          <w:tcPr>
            <w:tcW w:w="2680" w:type="dxa"/>
            <w:tcBorders>
              <w:right w:val="single" w:sz="8" w:space="0" w:color="auto"/>
            </w:tcBorders>
            <w:vAlign w:val="bottom"/>
          </w:tcPr>
          <w:p w:rsidR="00452E26" w:rsidRDefault="00452E26">
            <w:pPr>
              <w:rPr>
                <w:sz w:val="24"/>
                <w:szCs w:val="24"/>
              </w:rPr>
            </w:pPr>
          </w:p>
        </w:tc>
      </w:tr>
      <w:tr w:rsidR="00452E26">
        <w:trPr>
          <w:trHeight w:val="66"/>
        </w:trPr>
        <w:tc>
          <w:tcPr>
            <w:tcW w:w="1360" w:type="dxa"/>
            <w:tcBorders>
              <w:left w:val="single" w:sz="8" w:space="0" w:color="auto"/>
              <w:bottom w:val="single" w:sz="8" w:space="0" w:color="auto"/>
            </w:tcBorders>
            <w:vAlign w:val="bottom"/>
          </w:tcPr>
          <w:p w:rsidR="00452E26" w:rsidRDefault="00452E26">
            <w:pPr>
              <w:rPr>
                <w:sz w:val="5"/>
                <w:szCs w:val="5"/>
              </w:rPr>
            </w:pPr>
          </w:p>
        </w:tc>
        <w:tc>
          <w:tcPr>
            <w:tcW w:w="600" w:type="dxa"/>
            <w:tcBorders>
              <w:bottom w:val="single" w:sz="8" w:space="0" w:color="auto"/>
            </w:tcBorders>
            <w:vAlign w:val="bottom"/>
          </w:tcPr>
          <w:p w:rsidR="00452E26" w:rsidRDefault="00452E26">
            <w:pPr>
              <w:rPr>
                <w:sz w:val="5"/>
                <w:szCs w:val="5"/>
              </w:rPr>
            </w:pPr>
          </w:p>
        </w:tc>
        <w:tc>
          <w:tcPr>
            <w:tcW w:w="2580" w:type="dxa"/>
            <w:tcBorders>
              <w:bottom w:val="single" w:sz="8" w:space="0" w:color="auto"/>
            </w:tcBorders>
            <w:vAlign w:val="bottom"/>
          </w:tcPr>
          <w:p w:rsidR="00452E26" w:rsidRDefault="00452E26">
            <w:pPr>
              <w:rPr>
                <w:sz w:val="5"/>
                <w:szCs w:val="5"/>
              </w:rPr>
            </w:pPr>
          </w:p>
        </w:tc>
        <w:tc>
          <w:tcPr>
            <w:tcW w:w="340" w:type="dxa"/>
            <w:tcBorders>
              <w:bottom w:val="single" w:sz="8" w:space="0" w:color="auto"/>
              <w:right w:val="single" w:sz="8" w:space="0" w:color="auto"/>
            </w:tcBorders>
            <w:vAlign w:val="bottom"/>
          </w:tcPr>
          <w:p w:rsidR="00452E26" w:rsidRDefault="00452E26">
            <w:pPr>
              <w:rPr>
                <w:sz w:val="5"/>
                <w:szCs w:val="5"/>
              </w:rPr>
            </w:pPr>
          </w:p>
        </w:tc>
        <w:tc>
          <w:tcPr>
            <w:tcW w:w="2080" w:type="dxa"/>
            <w:tcBorders>
              <w:bottom w:val="single" w:sz="8" w:space="0" w:color="auto"/>
            </w:tcBorders>
            <w:vAlign w:val="bottom"/>
          </w:tcPr>
          <w:p w:rsidR="00452E26" w:rsidRDefault="00452E26">
            <w:pPr>
              <w:rPr>
                <w:sz w:val="5"/>
                <w:szCs w:val="5"/>
              </w:rPr>
            </w:pPr>
          </w:p>
        </w:tc>
        <w:tc>
          <w:tcPr>
            <w:tcW w:w="2680" w:type="dxa"/>
            <w:tcBorders>
              <w:bottom w:val="single" w:sz="8" w:space="0" w:color="auto"/>
              <w:right w:val="single" w:sz="8" w:space="0" w:color="auto"/>
            </w:tcBorders>
            <w:vAlign w:val="bottom"/>
          </w:tcPr>
          <w:p w:rsidR="00452E26" w:rsidRDefault="00452E26">
            <w:pPr>
              <w:rPr>
                <w:sz w:val="5"/>
                <w:szCs w:val="5"/>
              </w:rPr>
            </w:pPr>
          </w:p>
        </w:tc>
      </w:tr>
    </w:tbl>
    <w:p w:rsidR="00452E26" w:rsidRDefault="00792EA1">
      <w:pPr>
        <w:spacing w:line="20" w:lineRule="exact"/>
        <w:rPr>
          <w:sz w:val="20"/>
          <w:szCs w:val="20"/>
        </w:rPr>
      </w:pPr>
      <w:r>
        <w:rPr>
          <w:noProof/>
          <w:sz w:val="20"/>
          <w:szCs w:val="20"/>
        </w:rPr>
        <w:pict>
          <v:line id="Shape 1" o:spid="_x0000_s1026" style="position:absolute;z-index:-251661312;visibility:visible;mso-position-horizontal-relative:text;mso-position-vertical-relative:text" from="13.8pt,310.7pt" to="494.25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" o:allowincell="f" filled="t" strokeweight=".16931mm">
            <v:stroke joinstyle="miter"/>
            <o:lock v:ext="edit" shapetype="f"/>
          </v:line>
        </w:pict>
      </w:r>
      <w:r>
        <w:rPr>
          <w:noProof/>
          <w:sz w:val="20"/>
          <w:szCs w:val="20"/>
        </w:rPr>
        <w:pict>
          <v:line id="Shape 2" o:spid="_x0000_s1031" style="position:absolute;z-index:-251660288;visibility:visible;mso-position-horizontal-relative:text;mso-position-vertical-relative:text" from="13.8pt,397.35pt" to="494.25pt,3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" o:allowincell="f" filled="t" strokeweight=".16931mm">
            <v:stroke joinstyle="miter"/>
            <o:lock v:ext="edit" shapetype="f"/>
          </v:line>
        </w:pict>
      </w:r>
      <w:r>
        <w:rPr>
          <w:noProof/>
          <w:sz w:val="20"/>
          <w:szCs w:val="20"/>
        </w:rPr>
        <w:pict>
          <v:line id="Shape 3" o:spid="_x0000_s1030" style="position:absolute;z-index:-251659264;visibility:visible;mso-position-horizontal-relative:text;mso-position-vertical-relative:text" from="14.05pt,-1.4pt" to="14.05pt,6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" o:allowincell="f" filled="t" strokeweight=".48pt">
            <v:stroke joinstyle="miter"/>
            <o:lock v:ext="edit" shapetype="f"/>
          </v:line>
        </w:pict>
      </w:r>
      <w:r>
        <w:rPr>
          <w:noProof/>
          <w:sz w:val="20"/>
          <w:szCs w:val="20"/>
        </w:rPr>
        <w:pict>
          <v:line id="Shape 4" o:spid="_x0000_s1029" style="position:absolute;z-index:-251658240;visibility:visible;mso-position-horizontal-relative:text;mso-position-vertical-relative:text" from="494pt,-1.4pt" to="494pt,6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" o:allowincell="f" filled="t" strokeweight=".48pt">
            <v:stroke joinstyle="miter"/>
            <o:lock v:ext="edit" shapetype="f"/>
          </v:line>
        </w:pict>
      </w:r>
    </w:p>
    <w:p w:rsidR="00452E26" w:rsidRDefault="00452E26">
      <w:pPr>
        <w:spacing w:line="37" w:lineRule="exact"/>
        <w:rPr>
          <w:sz w:val="20"/>
          <w:szCs w:val="20"/>
        </w:rPr>
      </w:pPr>
    </w:p>
    <w:p w:rsidR="00452E26" w:rsidRDefault="00CD1422">
      <w:pPr>
        <w:numPr>
          <w:ilvl w:val="0"/>
          <w:numId w:val="1"/>
        </w:numPr>
        <w:tabs>
          <w:tab w:val="left" w:pos="4840"/>
        </w:tabs>
        <w:ind w:left="4840" w:hanging="219"/>
        <w:rPr>
          <w:rFonts w:eastAsia="Times New Roman"/>
          <w:b/>
          <w:bCs/>
          <w:sz w:val="28"/>
          <w:szCs w:val="28"/>
        </w:rPr>
      </w:pPr>
      <w:r>
        <w:rPr>
          <w:rFonts w:eastAsia="Times New Roman"/>
          <w:b/>
          <w:bCs/>
          <w:sz w:val="28"/>
          <w:szCs w:val="28"/>
        </w:rPr>
        <w:t>класс</w:t>
      </w:r>
    </w:p>
    <w:p w:rsidR="00452E26" w:rsidRDefault="00452E26">
      <w:pPr>
        <w:spacing w:line="38" w:lineRule="exact"/>
        <w:rPr>
          <w:sz w:val="20"/>
          <w:szCs w:val="20"/>
        </w:rPr>
      </w:pPr>
    </w:p>
    <w:tbl>
      <w:tblPr>
        <w:tblW w:w="0" w:type="auto"/>
        <w:tblInd w:w="280" w:type="dxa"/>
        <w:tblLayout w:type="fixed"/>
        <w:tblCellMar>
          <w:left w:w="0" w:type="dxa"/>
          <w:right w:w="0" w:type="dxa"/>
        </w:tblCellMar>
        <w:tblLook w:val="04A0"/>
      </w:tblPr>
      <w:tblGrid>
        <w:gridCol w:w="1560"/>
        <w:gridCol w:w="3300"/>
        <w:gridCol w:w="1340"/>
        <w:gridCol w:w="1240"/>
        <w:gridCol w:w="1040"/>
        <w:gridCol w:w="1120"/>
      </w:tblGrid>
      <w:tr w:rsidR="00452E26">
        <w:trPr>
          <w:trHeight w:val="389"/>
        </w:trPr>
        <w:tc>
          <w:tcPr>
            <w:tcW w:w="4860" w:type="dxa"/>
            <w:gridSpan w:val="2"/>
            <w:tcBorders>
              <w:top w:val="single" w:sz="8" w:space="0" w:color="auto"/>
              <w:right w:val="single" w:sz="8" w:space="0" w:color="auto"/>
            </w:tcBorders>
            <w:vAlign w:val="bottom"/>
          </w:tcPr>
          <w:p w:rsidR="00452E26" w:rsidRDefault="00CD1422">
            <w:pPr>
              <w:ind w:left="60"/>
              <w:rPr>
                <w:sz w:val="20"/>
                <w:szCs w:val="20"/>
              </w:rPr>
            </w:pPr>
            <w:r>
              <w:rPr>
                <w:rFonts w:eastAsia="Times New Roman"/>
                <w:i/>
                <w:iCs/>
                <w:sz w:val="28"/>
                <w:szCs w:val="28"/>
              </w:rPr>
              <w:t>Виленкин Н. Я. и др. «Математика, 5»</w:t>
            </w:r>
          </w:p>
        </w:tc>
        <w:tc>
          <w:tcPr>
            <w:tcW w:w="4740" w:type="dxa"/>
            <w:gridSpan w:val="4"/>
            <w:tcBorders>
              <w:top w:val="single" w:sz="8" w:space="0" w:color="auto"/>
            </w:tcBorders>
            <w:vAlign w:val="bottom"/>
          </w:tcPr>
          <w:p w:rsidR="00452E26" w:rsidRDefault="00CD1422">
            <w:pPr>
              <w:ind w:left="40"/>
              <w:rPr>
                <w:sz w:val="20"/>
                <w:szCs w:val="20"/>
              </w:rPr>
            </w:pPr>
            <w:r>
              <w:rPr>
                <w:rFonts w:eastAsia="Times New Roman"/>
                <w:sz w:val="28"/>
                <w:szCs w:val="28"/>
              </w:rPr>
              <w:t>Глава «Инструменты для вычислений</w:t>
            </w:r>
          </w:p>
        </w:tc>
      </w:tr>
      <w:tr w:rsidR="00452E26">
        <w:trPr>
          <w:trHeight w:val="322"/>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sz w:val="28"/>
                <w:szCs w:val="28"/>
              </w:rPr>
              <w:t>Умножение и деление десятичных</w:t>
            </w:r>
          </w:p>
        </w:tc>
        <w:tc>
          <w:tcPr>
            <w:tcW w:w="2580" w:type="dxa"/>
            <w:gridSpan w:val="2"/>
            <w:vAlign w:val="bottom"/>
          </w:tcPr>
          <w:p w:rsidR="00452E26" w:rsidRDefault="00CD1422">
            <w:pPr>
              <w:ind w:left="40"/>
              <w:rPr>
                <w:sz w:val="20"/>
                <w:szCs w:val="20"/>
              </w:rPr>
            </w:pPr>
            <w:r>
              <w:rPr>
                <w:rFonts w:eastAsia="Times New Roman"/>
                <w:sz w:val="28"/>
                <w:szCs w:val="28"/>
              </w:rPr>
              <w:t>и измерений».</w:t>
            </w: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322"/>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sz w:val="28"/>
                <w:szCs w:val="28"/>
              </w:rPr>
              <w:t>дробей. Проценты</w:t>
            </w:r>
          </w:p>
        </w:tc>
        <w:tc>
          <w:tcPr>
            <w:tcW w:w="1340" w:type="dxa"/>
            <w:vAlign w:val="bottom"/>
          </w:tcPr>
          <w:p w:rsidR="00452E26" w:rsidRDefault="00452E26">
            <w:pPr>
              <w:rPr>
                <w:sz w:val="24"/>
                <w:szCs w:val="24"/>
              </w:rPr>
            </w:pPr>
          </w:p>
        </w:tc>
        <w:tc>
          <w:tcPr>
            <w:tcW w:w="1240" w:type="dxa"/>
            <w:vAlign w:val="bottom"/>
          </w:tcPr>
          <w:p w:rsidR="00452E26" w:rsidRDefault="00452E26">
            <w:pPr>
              <w:rPr>
                <w:sz w:val="24"/>
                <w:szCs w:val="24"/>
              </w:rPr>
            </w:pP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58"/>
        </w:trPr>
        <w:tc>
          <w:tcPr>
            <w:tcW w:w="4860" w:type="dxa"/>
            <w:gridSpan w:val="2"/>
            <w:tcBorders>
              <w:bottom w:val="single" w:sz="8" w:space="0" w:color="auto"/>
              <w:right w:val="single" w:sz="8" w:space="0" w:color="auto"/>
            </w:tcBorders>
            <w:vAlign w:val="bottom"/>
          </w:tcPr>
          <w:p w:rsidR="00452E26" w:rsidRDefault="00452E26">
            <w:pPr>
              <w:rPr>
                <w:sz w:val="5"/>
                <w:szCs w:val="5"/>
              </w:rPr>
            </w:pPr>
          </w:p>
        </w:tc>
        <w:tc>
          <w:tcPr>
            <w:tcW w:w="1340" w:type="dxa"/>
            <w:tcBorders>
              <w:bottom w:val="single" w:sz="8" w:space="0" w:color="auto"/>
            </w:tcBorders>
            <w:vAlign w:val="bottom"/>
          </w:tcPr>
          <w:p w:rsidR="00452E26" w:rsidRDefault="00452E26">
            <w:pPr>
              <w:rPr>
                <w:sz w:val="5"/>
                <w:szCs w:val="5"/>
              </w:rPr>
            </w:pPr>
          </w:p>
        </w:tc>
        <w:tc>
          <w:tcPr>
            <w:tcW w:w="2280" w:type="dxa"/>
            <w:gridSpan w:val="2"/>
            <w:tcBorders>
              <w:bottom w:val="single" w:sz="8" w:space="0" w:color="auto"/>
            </w:tcBorders>
            <w:vAlign w:val="bottom"/>
          </w:tcPr>
          <w:p w:rsidR="00452E26" w:rsidRDefault="00452E26">
            <w:pPr>
              <w:rPr>
                <w:sz w:val="5"/>
                <w:szCs w:val="5"/>
              </w:rPr>
            </w:pPr>
          </w:p>
        </w:tc>
        <w:tc>
          <w:tcPr>
            <w:tcW w:w="1120" w:type="dxa"/>
            <w:tcBorders>
              <w:bottom w:val="single" w:sz="8" w:space="0" w:color="auto"/>
            </w:tcBorders>
            <w:vAlign w:val="bottom"/>
          </w:tcPr>
          <w:p w:rsidR="00452E26" w:rsidRDefault="00452E26">
            <w:pPr>
              <w:rPr>
                <w:sz w:val="5"/>
                <w:szCs w:val="5"/>
              </w:rPr>
            </w:pPr>
          </w:p>
        </w:tc>
      </w:tr>
      <w:tr w:rsidR="00452E26">
        <w:trPr>
          <w:trHeight w:val="369"/>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i/>
                <w:iCs/>
                <w:sz w:val="28"/>
                <w:szCs w:val="28"/>
              </w:rPr>
              <w:t>Мерзляк А. Г. и др. «Математика 5»</w:t>
            </w:r>
          </w:p>
        </w:tc>
        <w:tc>
          <w:tcPr>
            <w:tcW w:w="1340" w:type="dxa"/>
            <w:vAlign w:val="bottom"/>
          </w:tcPr>
          <w:p w:rsidR="00452E26" w:rsidRDefault="00CD1422">
            <w:pPr>
              <w:ind w:left="40"/>
              <w:rPr>
                <w:sz w:val="20"/>
                <w:szCs w:val="20"/>
              </w:rPr>
            </w:pPr>
            <w:r>
              <w:rPr>
                <w:rFonts w:eastAsia="Times New Roman"/>
                <w:sz w:val="28"/>
                <w:szCs w:val="28"/>
              </w:rPr>
              <w:t>Среднее</w:t>
            </w:r>
          </w:p>
        </w:tc>
        <w:tc>
          <w:tcPr>
            <w:tcW w:w="2280" w:type="dxa"/>
            <w:gridSpan w:val="2"/>
            <w:vAlign w:val="bottom"/>
          </w:tcPr>
          <w:p w:rsidR="00452E26" w:rsidRDefault="00CD1422">
            <w:pPr>
              <w:rPr>
                <w:sz w:val="20"/>
                <w:szCs w:val="20"/>
              </w:rPr>
            </w:pPr>
            <w:r>
              <w:rPr>
                <w:rFonts w:eastAsia="Times New Roman"/>
                <w:sz w:val="28"/>
                <w:szCs w:val="28"/>
              </w:rPr>
              <w:t>арифметическое.</w:t>
            </w:r>
          </w:p>
        </w:tc>
        <w:tc>
          <w:tcPr>
            <w:tcW w:w="1120" w:type="dxa"/>
            <w:vAlign w:val="bottom"/>
          </w:tcPr>
          <w:p w:rsidR="00452E26" w:rsidRDefault="00CD1422">
            <w:pPr>
              <w:jc w:val="right"/>
              <w:rPr>
                <w:sz w:val="20"/>
                <w:szCs w:val="20"/>
              </w:rPr>
            </w:pPr>
            <w:r>
              <w:rPr>
                <w:rFonts w:eastAsia="Times New Roman"/>
                <w:sz w:val="28"/>
                <w:szCs w:val="28"/>
              </w:rPr>
              <w:t>Среднее</w:t>
            </w:r>
          </w:p>
        </w:tc>
      </w:tr>
      <w:tr w:rsidR="00452E26">
        <w:trPr>
          <w:trHeight w:val="322"/>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sz w:val="28"/>
                <w:szCs w:val="28"/>
              </w:rPr>
              <w:t>Действия с десятичными дробями.</w:t>
            </w:r>
          </w:p>
        </w:tc>
        <w:tc>
          <w:tcPr>
            <w:tcW w:w="2580" w:type="dxa"/>
            <w:gridSpan w:val="2"/>
            <w:vAlign w:val="bottom"/>
          </w:tcPr>
          <w:p w:rsidR="00452E26" w:rsidRDefault="00CD1422">
            <w:pPr>
              <w:ind w:left="40"/>
              <w:rPr>
                <w:sz w:val="20"/>
                <w:szCs w:val="20"/>
              </w:rPr>
            </w:pPr>
            <w:r>
              <w:rPr>
                <w:rFonts w:eastAsia="Times New Roman"/>
                <w:sz w:val="28"/>
                <w:szCs w:val="28"/>
              </w:rPr>
              <w:t>значение величины.</w:t>
            </w: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322"/>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sz w:val="28"/>
                <w:szCs w:val="28"/>
              </w:rPr>
              <w:t>Проценты. Нахождение процентов от</w:t>
            </w:r>
          </w:p>
        </w:tc>
        <w:tc>
          <w:tcPr>
            <w:tcW w:w="1340" w:type="dxa"/>
            <w:vAlign w:val="bottom"/>
          </w:tcPr>
          <w:p w:rsidR="00452E26" w:rsidRDefault="00452E26">
            <w:pPr>
              <w:rPr>
                <w:sz w:val="24"/>
                <w:szCs w:val="24"/>
              </w:rPr>
            </w:pPr>
          </w:p>
        </w:tc>
        <w:tc>
          <w:tcPr>
            <w:tcW w:w="1240" w:type="dxa"/>
            <w:vAlign w:val="bottom"/>
          </w:tcPr>
          <w:p w:rsidR="00452E26" w:rsidRDefault="00452E26">
            <w:pPr>
              <w:rPr>
                <w:sz w:val="24"/>
                <w:szCs w:val="24"/>
              </w:rPr>
            </w:pP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322"/>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sz w:val="28"/>
                <w:szCs w:val="28"/>
              </w:rPr>
              <w:t>числа.   Нахождение   числа   по   его</w:t>
            </w:r>
          </w:p>
        </w:tc>
        <w:tc>
          <w:tcPr>
            <w:tcW w:w="1340" w:type="dxa"/>
            <w:vAlign w:val="bottom"/>
          </w:tcPr>
          <w:p w:rsidR="00452E26" w:rsidRDefault="00452E26">
            <w:pPr>
              <w:rPr>
                <w:sz w:val="24"/>
                <w:szCs w:val="24"/>
              </w:rPr>
            </w:pPr>
          </w:p>
        </w:tc>
        <w:tc>
          <w:tcPr>
            <w:tcW w:w="1240" w:type="dxa"/>
            <w:vAlign w:val="bottom"/>
          </w:tcPr>
          <w:p w:rsidR="00452E26" w:rsidRDefault="00452E26">
            <w:pPr>
              <w:rPr>
                <w:sz w:val="24"/>
                <w:szCs w:val="24"/>
              </w:rPr>
            </w:pP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324"/>
        </w:trPr>
        <w:tc>
          <w:tcPr>
            <w:tcW w:w="1560" w:type="dxa"/>
            <w:vAlign w:val="bottom"/>
          </w:tcPr>
          <w:p w:rsidR="00452E26" w:rsidRDefault="00CD1422">
            <w:pPr>
              <w:ind w:left="60"/>
              <w:rPr>
                <w:sz w:val="20"/>
                <w:szCs w:val="20"/>
              </w:rPr>
            </w:pPr>
            <w:r>
              <w:rPr>
                <w:rFonts w:eastAsia="Times New Roman"/>
                <w:sz w:val="28"/>
                <w:szCs w:val="28"/>
              </w:rPr>
              <w:t>процентам</w:t>
            </w:r>
          </w:p>
        </w:tc>
        <w:tc>
          <w:tcPr>
            <w:tcW w:w="3300" w:type="dxa"/>
            <w:tcBorders>
              <w:right w:val="single" w:sz="8" w:space="0" w:color="auto"/>
            </w:tcBorders>
            <w:vAlign w:val="bottom"/>
          </w:tcPr>
          <w:p w:rsidR="00452E26" w:rsidRDefault="00452E26">
            <w:pPr>
              <w:rPr>
                <w:sz w:val="24"/>
                <w:szCs w:val="24"/>
              </w:rPr>
            </w:pPr>
          </w:p>
        </w:tc>
        <w:tc>
          <w:tcPr>
            <w:tcW w:w="1340" w:type="dxa"/>
            <w:vAlign w:val="bottom"/>
          </w:tcPr>
          <w:p w:rsidR="00452E26" w:rsidRDefault="00452E26">
            <w:pPr>
              <w:rPr>
                <w:sz w:val="24"/>
                <w:szCs w:val="24"/>
              </w:rPr>
            </w:pPr>
          </w:p>
        </w:tc>
        <w:tc>
          <w:tcPr>
            <w:tcW w:w="1240" w:type="dxa"/>
            <w:vAlign w:val="bottom"/>
          </w:tcPr>
          <w:p w:rsidR="00452E26" w:rsidRDefault="00452E26">
            <w:pPr>
              <w:rPr>
                <w:sz w:val="24"/>
                <w:szCs w:val="24"/>
              </w:rPr>
            </w:pP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55"/>
        </w:trPr>
        <w:tc>
          <w:tcPr>
            <w:tcW w:w="4860" w:type="dxa"/>
            <w:gridSpan w:val="2"/>
            <w:tcBorders>
              <w:bottom w:val="single" w:sz="8" w:space="0" w:color="auto"/>
              <w:right w:val="single" w:sz="8" w:space="0" w:color="auto"/>
            </w:tcBorders>
            <w:vAlign w:val="bottom"/>
          </w:tcPr>
          <w:p w:rsidR="00452E26" w:rsidRDefault="00452E26">
            <w:pPr>
              <w:rPr>
                <w:sz w:val="4"/>
                <w:szCs w:val="4"/>
              </w:rPr>
            </w:pPr>
          </w:p>
        </w:tc>
        <w:tc>
          <w:tcPr>
            <w:tcW w:w="1340" w:type="dxa"/>
            <w:tcBorders>
              <w:bottom w:val="single" w:sz="8" w:space="0" w:color="auto"/>
            </w:tcBorders>
            <w:vAlign w:val="bottom"/>
          </w:tcPr>
          <w:p w:rsidR="00452E26" w:rsidRDefault="00452E26">
            <w:pPr>
              <w:rPr>
                <w:sz w:val="4"/>
                <w:szCs w:val="4"/>
              </w:rPr>
            </w:pPr>
          </w:p>
        </w:tc>
        <w:tc>
          <w:tcPr>
            <w:tcW w:w="3400" w:type="dxa"/>
            <w:gridSpan w:val="3"/>
            <w:tcBorders>
              <w:bottom w:val="single" w:sz="8" w:space="0" w:color="auto"/>
            </w:tcBorders>
            <w:vAlign w:val="bottom"/>
          </w:tcPr>
          <w:p w:rsidR="00452E26" w:rsidRDefault="00452E26">
            <w:pPr>
              <w:rPr>
                <w:sz w:val="4"/>
                <w:szCs w:val="4"/>
              </w:rPr>
            </w:pPr>
          </w:p>
        </w:tc>
      </w:tr>
      <w:tr w:rsidR="00452E26">
        <w:trPr>
          <w:trHeight w:val="369"/>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i/>
                <w:iCs/>
                <w:sz w:val="28"/>
                <w:szCs w:val="28"/>
              </w:rPr>
              <w:t>Никольский С. М. и др. «Математика</w:t>
            </w:r>
          </w:p>
        </w:tc>
        <w:tc>
          <w:tcPr>
            <w:tcW w:w="1340" w:type="dxa"/>
            <w:vAlign w:val="bottom"/>
          </w:tcPr>
          <w:p w:rsidR="00452E26" w:rsidRDefault="00CD1422">
            <w:pPr>
              <w:ind w:left="40"/>
              <w:rPr>
                <w:sz w:val="20"/>
                <w:szCs w:val="20"/>
              </w:rPr>
            </w:pPr>
            <w:r>
              <w:rPr>
                <w:rFonts w:eastAsia="Times New Roman"/>
                <w:sz w:val="28"/>
                <w:szCs w:val="28"/>
              </w:rPr>
              <w:t>Сложение,</w:t>
            </w:r>
          </w:p>
        </w:tc>
        <w:tc>
          <w:tcPr>
            <w:tcW w:w="3400" w:type="dxa"/>
            <w:gridSpan w:val="3"/>
            <w:vAlign w:val="bottom"/>
          </w:tcPr>
          <w:p w:rsidR="00452E26" w:rsidRDefault="00CD1422">
            <w:pPr>
              <w:jc w:val="right"/>
              <w:rPr>
                <w:sz w:val="20"/>
                <w:szCs w:val="20"/>
              </w:rPr>
            </w:pPr>
            <w:r>
              <w:rPr>
                <w:rFonts w:eastAsia="Times New Roman"/>
                <w:sz w:val="28"/>
                <w:szCs w:val="28"/>
              </w:rPr>
              <w:t>вычитание,  умножение  и</w:t>
            </w:r>
          </w:p>
        </w:tc>
      </w:tr>
      <w:tr w:rsidR="00452E26">
        <w:trPr>
          <w:trHeight w:val="322"/>
        </w:trPr>
        <w:tc>
          <w:tcPr>
            <w:tcW w:w="1560" w:type="dxa"/>
            <w:vAlign w:val="bottom"/>
          </w:tcPr>
          <w:p w:rsidR="00452E26" w:rsidRDefault="00CD1422">
            <w:pPr>
              <w:ind w:left="60"/>
              <w:rPr>
                <w:sz w:val="20"/>
                <w:szCs w:val="20"/>
              </w:rPr>
            </w:pPr>
            <w:r>
              <w:rPr>
                <w:rFonts w:eastAsia="Times New Roman"/>
                <w:i/>
                <w:iCs/>
                <w:sz w:val="28"/>
                <w:szCs w:val="28"/>
              </w:rPr>
              <w:t>5»</w:t>
            </w:r>
          </w:p>
        </w:tc>
        <w:tc>
          <w:tcPr>
            <w:tcW w:w="3300" w:type="dxa"/>
            <w:tcBorders>
              <w:right w:val="single" w:sz="8" w:space="0" w:color="auto"/>
            </w:tcBorders>
            <w:vAlign w:val="bottom"/>
          </w:tcPr>
          <w:p w:rsidR="00452E26" w:rsidRDefault="00452E26">
            <w:pPr>
              <w:rPr>
                <w:sz w:val="24"/>
                <w:szCs w:val="24"/>
              </w:rPr>
            </w:pPr>
          </w:p>
        </w:tc>
        <w:tc>
          <w:tcPr>
            <w:tcW w:w="3620" w:type="dxa"/>
            <w:gridSpan w:val="3"/>
            <w:vAlign w:val="bottom"/>
          </w:tcPr>
          <w:p w:rsidR="00452E26" w:rsidRDefault="00CD1422">
            <w:pPr>
              <w:ind w:left="40"/>
              <w:rPr>
                <w:sz w:val="20"/>
                <w:szCs w:val="20"/>
              </w:rPr>
            </w:pPr>
            <w:r>
              <w:rPr>
                <w:rFonts w:eastAsia="Times New Roman"/>
                <w:sz w:val="28"/>
                <w:szCs w:val="28"/>
              </w:rPr>
              <w:t>деление смешанных дробей.</w:t>
            </w:r>
          </w:p>
        </w:tc>
        <w:tc>
          <w:tcPr>
            <w:tcW w:w="1120" w:type="dxa"/>
            <w:vAlign w:val="bottom"/>
          </w:tcPr>
          <w:p w:rsidR="00452E26" w:rsidRDefault="00452E26">
            <w:pPr>
              <w:rPr>
                <w:sz w:val="24"/>
                <w:szCs w:val="24"/>
              </w:rPr>
            </w:pPr>
          </w:p>
        </w:tc>
      </w:tr>
      <w:tr w:rsidR="00452E26">
        <w:trPr>
          <w:trHeight w:val="324"/>
        </w:trPr>
        <w:tc>
          <w:tcPr>
            <w:tcW w:w="1560" w:type="dxa"/>
            <w:vAlign w:val="bottom"/>
          </w:tcPr>
          <w:p w:rsidR="00452E26" w:rsidRDefault="00CD1422">
            <w:pPr>
              <w:ind w:left="60"/>
              <w:rPr>
                <w:sz w:val="20"/>
                <w:szCs w:val="20"/>
              </w:rPr>
            </w:pPr>
            <w:r>
              <w:rPr>
                <w:rFonts w:eastAsia="Times New Roman"/>
                <w:sz w:val="28"/>
                <w:szCs w:val="28"/>
              </w:rPr>
              <w:t>Площадь</w:t>
            </w:r>
          </w:p>
        </w:tc>
        <w:tc>
          <w:tcPr>
            <w:tcW w:w="3300" w:type="dxa"/>
            <w:tcBorders>
              <w:right w:val="single" w:sz="8" w:space="0" w:color="auto"/>
            </w:tcBorders>
            <w:vAlign w:val="bottom"/>
          </w:tcPr>
          <w:p w:rsidR="00452E26" w:rsidRDefault="00CD1422">
            <w:pPr>
              <w:jc w:val="right"/>
              <w:rPr>
                <w:sz w:val="20"/>
                <w:szCs w:val="20"/>
              </w:rPr>
            </w:pPr>
            <w:r>
              <w:rPr>
                <w:rFonts w:eastAsia="Times New Roman"/>
                <w:w w:val="98"/>
                <w:sz w:val="28"/>
                <w:szCs w:val="28"/>
              </w:rPr>
              <w:t>прямоугольника,объем</w:t>
            </w:r>
          </w:p>
        </w:tc>
        <w:tc>
          <w:tcPr>
            <w:tcW w:w="2580" w:type="dxa"/>
            <w:gridSpan w:val="2"/>
            <w:vAlign w:val="bottom"/>
          </w:tcPr>
          <w:p w:rsidR="00452E26" w:rsidRDefault="00CD1422">
            <w:pPr>
              <w:ind w:left="40"/>
              <w:rPr>
                <w:sz w:val="20"/>
                <w:szCs w:val="20"/>
              </w:rPr>
            </w:pPr>
            <w:r>
              <w:rPr>
                <w:rFonts w:eastAsia="Times New Roman"/>
                <w:sz w:val="28"/>
                <w:szCs w:val="28"/>
              </w:rPr>
              <w:t>Представление</w:t>
            </w:r>
          </w:p>
        </w:tc>
        <w:tc>
          <w:tcPr>
            <w:tcW w:w="1040" w:type="dxa"/>
            <w:vAlign w:val="bottom"/>
          </w:tcPr>
          <w:p w:rsidR="00452E26" w:rsidRDefault="00CD1422">
            <w:pPr>
              <w:ind w:left="120"/>
              <w:rPr>
                <w:sz w:val="20"/>
                <w:szCs w:val="20"/>
              </w:rPr>
            </w:pPr>
            <w:r>
              <w:rPr>
                <w:rFonts w:eastAsia="Times New Roman"/>
                <w:sz w:val="28"/>
                <w:szCs w:val="28"/>
              </w:rPr>
              <w:t>дробей</w:t>
            </w:r>
          </w:p>
        </w:tc>
        <w:tc>
          <w:tcPr>
            <w:tcW w:w="1120" w:type="dxa"/>
            <w:vAlign w:val="bottom"/>
          </w:tcPr>
          <w:p w:rsidR="00452E26" w:rsidRDefault="00CD1422">
            <w:pPr>
              <w:jc w:val="right"/>
              <w:rPr>
                <w:sz w:val="20"/>
                <w:szCs w:val="20"/>
              </w:rPr>
            </w:pPr>
            <w:r>
              <w:rPr>
                <w:rFonts w:eastAsia="Times New Roman"/>
                <w:sz w:val="28"/>
                <w:szCs w:val="28"/>
              </w:rPr>
              <w:t>на</w:t>
            </w:r>
          </w:p>
        </w:tc>
      </w:tr>
      <w:tr w:rsidR="00452E26">
        <w:trPr>
          <w:trHeight w:val="322"/>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sz w:val="28"/>
                <w:szCs w:val="28"/>
              </w:rPr>
              <w:t>прямоугольного параллелепипеда.</w:t>
            </w:r>
          </w:p>
        </w:tc>
        <w:tc>
          <w:tcPr>
            <w:tcW w:w="2580" w:type="dxa"/>
            <w:gridSpan w:val="2"/>
            <w:vAlign w:val="bottom"/>
          </w:tcPr>
          <w:p w:rsidR="00452E26" w:rsidRDefault="00CD1422">
            <w:pPr>
              <w:ind w:left="40"/>
              <w:rPr>
                <w:sz w:val="20"/>
                <w:szCs w:val="20"/>
              </w:rPr>
            </w:pPr>
            <w:r>
              <w:rPr>
                <w:rFonts w:eastAsia="Times New Roman"/>
                <w:sz w:val="28"/>
                <w:szCs w:val="28"/>
              </w:rPr>
              <w:t>координатном луче.</w:t>
            </w: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58"/>
        </w:trPr>
        <w:tc>
          <w:tcPr>
            <w:tcW w:w="4860" w:type="dxa"/>
            <w:gridSpan w:val="2"/>
            <w:tcBorders>
              <w:bottom w:val="single" w:sz="8" w:space="0" w:color="auto"/>
              <w:right w:val="single" w:sz="8" w:space="0" w:color="auto"/>
            </w:tcBorders>
            <w:vAlign w:val="bottom"/>
          </w:tcPr>
          <w:p w:rsidR="00452E26" w:rsidRDefault="00452E26">
            <w:pPr>
              <w:rPr>
                <w:sz w:val="5"/>
                <w:szCs w:val="5"/>
              </w:rPr>
            </w:pPr>
          </w:p>
        </w:tc>
        <w:tc>
          <w:tcPr>
            <w:tcW w:w="3620" w:type="dxa"/>
            <w:gridSpan w:val="3"/>
            <w:tcBorders>
              <w:bottom w:val="single" w:sz="8" w:space="0" w:color="auto"/>
            </w:tcBorders>
            <w:vAlign w:val="bottom"/>
          </w:tcPr>
          <w:p w:rsidR="00452E26" w:rsidRDefault="00452E26">
            <w:pPr>
              <w:rPr>
                <w:sz w:val="5"/>
                <w:szCs w:val="5"/>
              </w:rPr>
            </w:pPr>
          </w:p>
        </w:tc>
        <w:tc>
          <w:tcPr>
            <w:tcW w:w="1120" w:type="dxa"/>
            <w:tcBorders>
              <w:bottom w:val="single" w:sz="8" w:space="0" w:color="auto"/>
            </w:tcBorders>
            <w:vAlign w:val="bottom"/>
          </w:tcPr>
          <w:p w:rsidR="00452E26" w:rsidRDefault="00452E26">
            <w:pPr>
              <w:rPr>
                <w:sz w:val="5"/>
                <w:szCs w:val="5"/>
              </w:rPr>
            </w:pPr>
          </w:p>
        </w:tc>
      </w:tr>
      <w:tr w:rsidR="00452E26">
        <w:trPr>
          <w:trHeight w:val="369"/>
        </w:trPr>
        <w:tc>
          <w:tcPr>
            <w:tcW w:w="4860" w:type="dxa"/>
            <w:gridSpan w:val="2"/>
            <w:tcBorders>
              <w:right w:val="single" w:sz="8" w:space="0" w:color="auto"/>
            </w:tcBorders>
            <w:vAlign w:val="bottom"/>
          </w:tcPr>
          <w:p w:rsidR="00452E26" w:rsidRDefault="00CD1422">
            <w:pPr>
              <w:ind w:left="60"/>
              <w:rPr>
                <w:sz w:val="20"/>
                <w:szCs w:val="20"/>
              </w:rPr>
            </w:pPr>
            <w:r>
              <w:rPr>
                <w:rFonts w:eastAsia="Times New Roman"/>
                <w:i/>
                <w:iCs/>
                <w:sz w:val="28"/>
                <w:szCs w:val="28"/>
              </w:rPr>
              <w:t>Бунимович Е.А. и др. «Математика 5»</w:t>
            </w:r>
          </w:p>
        </w:tc>
        <w:tc>
          <w:tcPr>
            <w:tcW w:w="3620" w:type="dxa"/>
            <w:gridSpan w:val="3"/>
            <w:vAlign w:val="bottom"/>
          </w:tcPr>
          <w:p w:rsidR="00452E26" w:rsidRDefault="00CD1422">
            <w:pPr>
              <w:ind w:left="40"/>
              <w:rPr>
                <w:sz w:val="20"/>
                <w:szCs w:val="20"/>
              </w:rPr>
            </w:pPr>
            <w:r>
              <w:rPr>
                <w:rFonts w:eastAsia="Times New Roman"/>
                <w:sz w:val="28"/>
                <w:szCs w:val="28"/>
              </w:rPr>
              <w:t>Глава «Многогранники»</w:t>
            </w:r>
          </w:p>
        </w:tc>
        <w:tc>
          <w:tcPr>
            <w:tcW w:w="1120" w:type="dxa"/>
            <w:vAlign w:val="bottom"/>
          </w:tcPr>
          <w:p w:rsidR="00452E26" w:rsidRDefault="00452E26">
            <w:pPr>
              <w:rPr>
                <w:sz w:val="24"/>
                <w:szCs w:val="24"/>
              </w:rPr>
            </w:pPr>
          </w:p>
        </w:tc>
      </w:tr>
      <w:tr w:rsidR="00452E26">
        <w:trPr>
          <w:trHeight w:val="322"/>
        </w:trPr>
        <w:tc>
          <w:tcPr>
            <w:tcW w:w="1560" w:type="dxa"/>
            <w:vAlign w:val="bottom"/>
          </w:tcPr>
          <w:p w:rsidR="00452E26" w:rsidRDefault="00CD1422">
            <w:pPr>
              <w:ind w:left="60"/>
              <w:rPr>
                <w:sz w:val="20"/>
                <w:szCs w:val="20"/>
              </w:rPr>
            </w:pPr>
            <w:r>
              <w:rPr>
                <w:rFonts w:eastAsia="Times New Roman"/>
                <w:sz w:val="28"/>
                <w:szCs w:val="28"/>
              </w:rPr>
              <w:t>Действия  с</w:t>
            </w:r>
          </w:p>
        </w:tc>
        <w:tc>
          <w:tcPr>
            <w:tcW w:w="3300" w:type="dxa"/>
            <w:tcBorders>
              <w:right w:val="single" w:sz="8" w:space="0" w:color="auto"/>
            </w:tcBorders>
            <w:vAlign w:val="bottom"/>
          </w:tcPr>
          <w:p w:rsidR="00452E26" w:rsidRDefault="00CD1422">
            <w:pPr>
              <w:jc w:val="right"/>
              <w:rPr>
                <w:sz w:val="20"/>
                <w:szCs w:val="20"/>
              </w:rPr>
            </w:pPr>
            <w:r>
              <w:rPr>
                <w:rFonts w:eastAsia="Times New Roman"/>
                <w:sz w:val="28"/>
                <w:szCs w:val="28"/>
              </w:rPr>
              <w:t>дробями.Таблицы  и</w:t>
            </w:r>
          </w:p>
        </w:tc>
        <w:tc>
          <w:tcPr>
            <w:tcW w:w="1340" w:type="dxa"/>
            <w:vAlign w:val="bottom"/>
          </w:tcPr>
          <w:p w:rsidR="00452E26" w:rsidRDefault="00452E26">
            <w:pPr>
              <w:rPr>
                <w:sz w:val="24"/>
                <w:szCs w:val="24"/>
              </w:rPr>
            </w:pPr>
          </w:p>
        </w:tc>
        <w:tc>
          <w:tcPr>
            <w:tcW w:w="1240" w:type="dxa"/>
            <w:vAlign w:val="bottom"/>
          </w:tcPr>
          <w:p w:rsidR="00452E26" w:rsidRDefault="00452E26">
            <w:pPr>
              <w:rPr>
                <w:sz w:val="24"/>
                <w:szCs w:val="24"/>
              </w:rPr>
            </w:pP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322"/>
        </w:trPr>
        <w:tc>
          <w:tcPr>
            <w:tcW w:w="1560" w:type="dxa"/>
            <w:vAlign w:val="bottom"/>
          </w:tcPr>
          <w:p w:rsidR="00452E26" w:rsidRDefault="00CD1422">
            <w:pPr>
              <w:ind w:left="60"/>
              <w:rPr>
                <w:sz w:val="20"/>
                <w:szCs w:val="20"/>
              </w:rPr>
            </w:pPr>
            <w:r>
              <w:rPr>
                <w:rFonts w:eastAsia="Times New Roman"/>
                <w:sz w:val="28"/>
                <w:szCs w:val="28"/>
              </w:rPr>
              <w:t>диаграммы</w:t>
            </w:r>
          </w:p>
        </w:tc>
        <w:tc>
          <w:tcPr>
            <w:tcW w:w="3300" w:type="dxa"/>
            <w:tcBorders>
              <w:right w:val="single" w:sz="8" w:space="0" w:color="auto"/>
            </w:tcBorders>
            <w:vAlign w:val="bottom"/>
          </w:tcPr>
          <w:p w:rsidR="00452E26" w:rsidRDefault="00452E26">
            <w:pPr>
              <w:rPr>
                <w:sz w:val="24"/>
                <w:szCs w:val="24"/>
              </w:rPr>
            </w:pPr>
          </w:p>
        </w:tc>
        <w:tc>
          <w:tcPr>
            <w:tcW w:w="1340" w:type="dxa"/>
            <w:vAlign w:val="bottom"/>
          </w:tcPr>
          <w:p w:rsidR="00452E26" w:rsidRDefault="00452E26">
            <w:pPr>
              <w:rPr>
                <w:sz w:val="24"/>
                <w:szCs w:val="24"/>
              </w:rPr>
            </w:pPr>
          </w:p>
        </w:tc>
        <w:tc>
          <w:tcPr>
            <w:tcW w:w="1240" w:type="dxa"/>
            <w:vAlign w:val="bottom"/>
          </w:tcPr>
          <w:p w:rsidR="00452E26" w:rsidRDefault="00452E26">
            <w:pPr>
              <w:rPr>
                <w:sz w:val="24"/>
                <w:szCs w:val="24"/>
              </w:rPr>
            </w:pPr>
          </w:p>
        </w:tc>
        <w:tc>
          <w:tcPr>
            <w:tcW w:w="1040" w:type="dxa"/>
            <w:vAlign w:val="bottom"/>
          </w:tcPr>
          <w:p w:rsidR="00452E26" w:rsidRDefault="00452E26">
            <w:pPr>
              <w:rPr>
                <w:sz w:val="24"/>
                <w:szCs w:val="24"/>
              </w:rPr>
            </w:pPr>
          </w:p>
        </w:tc>
        <w:tc>
          <w:tcPr>
            <w:tcW w:w="1120" w:type="dxa"/>
            <w:vAlign w:val="bottom"/>
          </w:tcPr>
          <w:p w:rsidR="00452E26" w:rsidRDefault="00452E26">
            <w:pPr>
              <w:rPr>
                <w:sz w:val="24"/>
                <w:szCs w:val="24"/>
              </w:rPr>
            </w:pPr>
          </w:p>
        </w:tc>
      </w:tr>
      <w:tr w:rsidR="00452E26">
        <w:trPr>
          <w:trHeight w:val="58"/>
        </w:trPr>
        <w:tc>
          <w:tcPr>
            <w:tcW w:w="1560" w:type="dxa"/>
            <w:tcBorders>
              <w:bottom w:val="single" w:sz="8" w:space="0" w:color="auto"/>
            </w:tcBorders>
            <w:vAlign w:val="bottom"/>
          </w:tcPr>
          <w:p w:rsidR="00452E26" w:rsidRDefault="00452E26">
            <w:pPr>
              <w:rPr>
                <w:sz w:val="5"/>
                <w:szCs w:val="5"/>
              </w:rPr>
            </w:pPr>
          </w:p>
        </w:tc>
        <w:tc>
          <w:tcPr>
            <w:tcW w:w="3300" w:type="dxa"/>
            <w:tcBorders>
              <w:bottom w:val="single" w:sz="8" w:space="0" w:color="auto"/>
              <w:right w:val="single" w:sz="8" w:space="0" w:color="auto"/>
            </w:tcBorders>
            <w:vAlign w:val="bottom"/>
          </w:tcPr>
          <w:p w:rsidR="00452E26" w:rsidRDefault="00452E26">
            <w:pPr>
              <w:rPr>
                <w:sz w:val="5"/>
                <w:szCs w:val="5"/>
              </w:rPr>
            </w:pPr>
          </w:p>
        </w:tc>
        <w:tc>
          <w:tcPr>
            <w:tcW w:w="1340" w:type="dxa"/>
            <w:tcBorders>
              <w:bottom w:val="single" w:sz="8" w:space="0" w:color="auto"/>
            </w:tcBorders>
            <w:vAlign w:val="bottom"/>
          </w:tcPr>
          <w:p w:rsidR="00452E26" w:rsidRDefault="00452E26">
            <w:pPr>
              <w:rPr>
                <w:sz w:val="5"/>
                <w:szCs w:val="5"/>
              </w:rPr>
            </w:pPr>
          </w:p>
        </w:tc>
        <w:tc>
          <w:tcPr>
            <w:tcW w:w="1240" w:type="dxa"/>
            <w:tcBorders>
              <w:bottom w:val="single" w:sz="8" w:space="0" w:color="auto"/>
            </w:tcBorders>
            <w:vAlign w:val="bottom"/>
          </w:tcPr>
          <w:p w:rsidR="00452E26" w:rsidRDefault="00452E26">
            <w:pPr>
              <w:rPr>
                <w:sz w:val="5"/>
                <w:szCs w:val="5"/>
              </w:rPr>
            </w:pPr>
          </w:p>
        </w:tc>
        <w:tc>
          <w:tcPr>
            <w:tcW w:w="1040" w:type="dxa"/>
            <w:tcBorders>
              <w:bottom w:val="single" w:sz="8" w:space="0" w:color="auto"/>
            </w:tcBorders>
            <w:vAlign w:val="bottom"/>
          </w:tcPr>
          <w:p w:rsidR="00452E26" w:rsidRDefault="00452E26">
            <w:pPr>
              <w:rPr>
                <w:sz w:val="5"/>
                <w:szCs w:val="5"/>
              </w:rPr>
            </w:pPr>
          </w:p>
        </w:tc>
        <w:tc>
          <w:tcPr>
            <w:tcW w:w="1120" w:type="dxa"/>
            <w:tcBorders>
              <w:bottom w:val="single" w:sz="8" w:space="0" w:color="auto"/>
            </w:tcBorders>
            <w:vAlign w:val="bottom"/>
          </w:tcPr>
          <w:p w:rsidR="00452E26" w:rsidRDefault="00452E26">
            <w:pPr>
              <w:rPr>
                <w:sz w:val="5"/>
                <w:szCs w:val="5"/>
              </w:rPr>
            </w:pPr>
          </w:p>
        </w:tc>
      </w:tr>
    </w:tbl>
    <w:p w:rsidR="00452E26" w:rsidRDefault="00452E26">
      <w:pPr>
        <w:spacing w:line="57" w:lineRule="exact"/>
        <w:rPr>
          <w:sz w:val="20"/>
          <w:szCs w:val="20"/>
        </w:rPr>
      </w:pPr>
    </w:p>
    <w:p w:rsidR="00452E26" w:rsidRDefault="00CD1422">
      <w:pPr>
        <w:numPr>
          <w:ilvl w:val="0"/>
          <w:numId w:val="2"/>
        </w:numPr>
        <w:tabs>
          <w:tab w:val="left" w:pos="4840"/>
        </w:tabs>
        <w:ind w:left="4840" w:hanging="219"/>
        <w:rPr>
          <w:rFonts w:eastAsia="Times New Roman"/>
          <w:b/>
          <w:bCs/>
          <w:sz w:val="28"/>
          <w:szCs w:val="28"/>
        </w:rPr>
      </w:pPr>
      <w:r>
        <w:rPr>
          <w:rFonts w:eastAsia="Times New Roman"/>
          <w:b/>
          <w:bCs/>
          <w:sz w:val="28"/>
          <w:szCs w:val="28"/>
        </w:rPr>
        <w:t>класс</w:t>
      </w:r>
    </w:p>
    <w:p w:rsidR="00452E26" w:rsidRDefault="00792EA1">
      <w:pPr>
        <w:spacing w:line="20" w:lineRule="exact"/>
        <w:rPr>
          <w:sz w:val="20"/>
          <w:szCs w:val="20"/>
        </w:rPr>
      </w:pPr>
      <w:r>
        <w:rPr>
          <w:noProof/>
          <w:sz w:val="20"/>
          <w:szCs w:val="20"/>
        </w:rPr>
        <w:pict>
          <v:line id="Shape 5" o:spid="_x0000_s1028" style="position:absolute;z-index:-251657216;visibility:visible" from="256.15pt,2.85pt" to="256.15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" o:allowincell="f" filled="t" strokeweight=".16931mm">
            <v:stroke joinstyle="miter"/>
            <o:lock v:ext="edit" shapetype="f"/>
          </v:line>
        </w:pict>
      </w:r>
    </w:p>
    <w:p w:rsidR="00452E26" w:rsidRDefault="00452E26">
      <w:pPr>
        <w:spacing w:line="104" w:lineRule="exact"/>
        <w:rPr>
          <w:sz w:val="20"/>
          <w:szCs w:val="20"/>
        </w:rPr>
      </w:pPr>
    </w:p>
    <w:p w:rsidR="00452E26" w:rsidRDefault="00CD1422">
      <w:pPr>
        <w:tabs>
          <w:tab w:val="left" w:pos="5160"/>
        </w:tabs>
        <w:ind w:left="340"/>
        <w:rPr>
          <w:sz w:val="20"/>
          <w:szCs w:val="20"/>
        </w:rPr>
      </w:pPr>
      <w:r>
        <w:rPr>
          <w:rFonts w:eastAsia="Times New Roman"/>
          <w:i/>
          <w:iCs/>
          <w:sz w:val="28"/>
          <w:szCs w:val="28"/>
        </w:rPr>
        <w:t>Виленкин Н. Я. и др. «Математика, 6»</w:t>
      </w:r>
      <w:r>
        <w:rPr>
          <w:sz w:val="20"/>
          <w:szCs w:val="20"/>
        </w:rPr>
        <w:tab/>
      </w:r>
      <w:r>
        <w:rPr>
          <w:rFonts w:eastAsia="Times New Roman"/>
          <w:sz w:val="27"/>
          <w:szCs w:val="27"/>
        </w:rPr>
        <w:t>Решение уравнений. Графики.</w:t>
      </w:r>
    </w:p>
    <w:p w:rsidR="00452E26" w:rsidRDefault="00CD1422">
      <w:pPr>
        <w:tabs>
          <w:tab w:val="left" w:pos="4060"/>
        </w:tabs>
        <w:ind w:left="340"/>
        <w:rPr>
          <w:sz w:val="20"/>
          <w:szCs w:val="20"/>
        </w:rPr>
      </w:pPr>
      <w:r>
        <w:rPr>
          <w:rFonts w:eastAsia="Times New Roman"/>
          <w:sz w:val="28"/>
          <w:szCs w:val="28"/>
        </w:rPr>
        <w:t>Параллельные</w:t>
      </w:r>
      <w:r>
        <w:rPr>
          <w:sz w:val="20"/>
          <w:szCs w:val="20"/>
        </w:rPr>
        <w:tab/>
      </w:r>
      <w:r>
        <w:rPr>
          <w:rFonts w:eastAsia="Times New Roman"/>
          <w:sz w:val="28"/>
          <w:szCs w:val="28"/>
        </w:rPr>
        <w:t>прямые.</w:t>
      </w:r>
    </w:p>
    <w:p w:rsidR="00452E26" w:rsidRDefault="00CD1422">
      <w:pPr>
        <w:tabs>
          <w:tab w:val="left" w:pos="4060"/>
        </w:tabs>
        <w:ind w:left="340"/>
        <w:rPr>
          <w:sz w:val="20"/>
          <w:szCs w:val="20"/>
        </w:rPr>
      </w:pPr>
      <w:r>
        <w:rPr>
          <w:rFonts w:eastAsia="Times New Roman"/>
          <w:sz w:val="28"/>
          <w:szCs w:val="28"/>
        </w:rPr>
        <w:t>Перпендикулярные</w:t>
      </w:r>
      <w:r>
        <w:rPr>
          <w:sz w:val="20"/>
          <w:szCs w:val="20"/>
        </w:rPr>
        <w:tab/>
      </w:r>
      <w:r>
        <w:rPr>
          <w:rFonts w:eastAsia="Times New Roman"/>
          <w:sz w:val="28"/>
          <w:szCs w:val="28"/>
        </w:rPr>
        <w:t>прямые.</w:t>
      </w:r>
    </w:p>
    <w:p w:rsidR="00452E26" w:rsidRDefault="00CD1422">
      <w:pPr>
        <w:spacing w:line="239" w:lineRule="auto"/>
        <w:ind w:left="340"/>
        <w:rPr>
          <w:sz w:val="20"/>
          <w:szCs w:val="20"/>
        </w:rPr>
      </w:pPr>
      <w:r>
        <w:rPr>
          <w:rFonts w:eastAsia="Times New Roman"/>
          <w:sz w:val="28"/>
          <w:szCs w:val="28"/>
        </w:rPr>
        <w:t>Столбчатые диаграммы. Координатная</w:t>
      </w:r>
    </w:p>
    <w:p w:rsidR="00452E26" w:rsidRDefault="00CD1422">
      <w:pPr>
        <w:ind w:left="340"/>
        <w:rPr>
          <w:sz w:val="20"/>
          <w:szCs w:val="20"/>
        </w:rPr>
      </w:pPr>
      <w:r>
        <w:rPr>
          <w:rFonts w:eastAsia="Times New Roman"/>
          <w:sz w:val="28"/>
          <w:szCs w:val="28"/>
        </w:rPr>
        <w:t>плоскость</w:t>
      </w:r>
    </w:p>
    <w:p w:rsidR="00452E26" w:rsidRDefault="00452E26">
      <w:pPr>
        <w:spacing w:line="124" w:lineRule="exact"/>
        <w:rPr>
          <w:sz w:val="20"/>
          <w:szCs w:val="20"/>
        </w:rPr>
      </w:pPr>
    </w:p>
    <w:tbl>
      <w:tblPr>
        <w:tblW w:w="0" w:type="auto"/>
        <w:tblInd w:w="280" w:type="dxa"/>
        <w:tblLayout w:type="fixed"/>
        <w:tblCellMar>
          <w:left w:w="0" w:type="dxa"/>
          <w:right w:w="0" w:type="dxa"/>
        </w:tblCellMar>
        <w:tblLook w:val="04A0"/>
      </w:tblPr>
      <w:tblGrid>
        <w:gridCol w:w="2040"/>
        <w:gridCol w:w="1580"/>
        <w:gridCol w:w="1220"/>
        <w:gridCol w:w="4760"/>
      </w:tblGrid>
      <w:tr w:rsidR="00452E26">
        <w:trPr>
          <w:trHeight w:val="322"/>
        </w:trPr>
        <w:tc>
          <w:tcPr>
            <w:tcW w:w="4840" w:type="dxa"/>
            <w:gridSpan w:val="3"/>
            <w:vAlign w:val="bottom"/>
          </w:tcPr>
          <w:p w:rsidR="00452E26" w:rsidRDefault="00CD1422">
            <w:pPr>
              <w:ind w:left="60"/>
              <w:rPr>
                <w:sz w:val="20"/>
                <w:szCs w:val="20"/>
              </w:rPr>
            </w:pPr>
            <w:r>
              <w:rPr>
                <w:rFonts w:eastAsia="Times New Roman"/>
                <w:i/>
                <w:iCs/>
                <w:sz w:val="28"/>
                <w:szCs w:val="28"/>
              </w:rPr>
              <w:t>Мерзляк А. Г. и др. «Математика 6»</w:t>
            </w:r>
          </w:p>
        </w:tc>
        <w:tc>
          <w:tcPr>
            <w:tcW w:w="4760" w:type="dxa"/>
            <w:vAlign w:val="bottom"/>
          </w:tcPr>
          <w:p w:rsidR="00452E26" w:rsidRDefault="00CD1422">
            <w:pPr>
              <w:ind w:left="60"/>
              <w:rPr>
                <w:sz w:val="20"/>
                <w:szCs w:val="20"/>
              </w:rPr>
            </w:pPr>
            <w:r>
              <w:rPr>
                <w:rFonts w:eastAsia="Times New Roman"/>
                <w:sz w:val="28"/>
                <w:szCs w:val="28"/>
              </w:rPr>
              <w:t>Решение уравнений. Решение задач с</w:t>
            </w:r>
          </w:p>
        </w:tc>
      </w:tr>
      <w:tr w:rsidR="00452E26">
        <w:trPr>
          <w:trHeight w:val="322"/>
        </w:trPr>
        <w:tc>
          <w:tcPr>
            <w:tcW w:w="2040" w:type="dxa"/>
            <w:vAlign w:val="bottom"/>
          </w:tcPr>
          <w:p w:rsidR="00452E26" w:rsidRDefault="00CD1422">
            <w:pPr>
              <w:ind w:left="60"/>
              <w:rPr>
                <w:sz w:val="20"/>
                <w:szCs w:val="20"/>
              </w:rPr>
            </w:pPr>
            <w:r>
              <w:rPr>
                <w:rFonts w:eastAsia="Times New Roman"/>
                <w:sz w:val="28"/>
                <w:szCs w:val="28"/>
              </w:rPr>
              <w:t>Параллельные</w:t>
            </w:r>
          </w:p>
        </w:tc>
        <w:tc>
          <w:tcPr>
            <w:tcW w:w="1580" w:type="dxa"/>
            <w:vAlign w:val="bottom"/>
          </w:tcPr>
          <w:p w:rsidR="00452E26" w:rsidRDefault="00452E26">
            <w:pPr>
              <w:rPr>
                <w:sz w:val="24"/>
                <w:szCs w:val="24"/>
              </w:rPr>
            </w:pPr>
          </w:p>
        </w:tc>
        <w:tc>
          <w:tcPr>
            <w:tcW w:w="1220" w:type="dxa"/>
            <w:vAlign w:val="bottom"/>
          </w:tcPr>
          <w:p w:rsidR="00452E26" w:rsidRDefault="00CD1422">
            <w:pPr>
              <w:jc w:val="right"/>
              <w:rPr>
                <w:sz w:val="20"/>
                <w:szCs w:val="20"/>
              </w:rPr>
            </w:pPr>
            <w:r>
              <w:rPr>
                <w:rFonts w:eastAsia="Times New Roman"/>
                <w:sz w:val="28"/>
                <w:szCs w:val="28"/>
              </w:rPr>
              <w:t>прямые.</w:t>
            </w:r>
          </w:p>
        </w:tc>
        <w:tc>
          <w:tcPr>
            <w:tcW w:w="4760" w:type="dxa"/>
            <w:vAlign w:val="bottom"/>
          </w:tcPr>
          <w:p w:rsidR="00452E26" w:rsidRDefault="00CD1422">
            <w:pPr>
              <w:ind w:left="60"/>
              <w:rPr>
                <w:sz w:val="20"/>
                <w:szCs w:val="20"/>
              </w:rPr>
            </w:pPr>
            <w:r>
              <w:rPr>
                <w:rFonts w:eastAsia="Times New Roman"/>
                <w:sz w:val="28"/>
                <w:szCs w:val="28"/>
              </w:rPr>
              <w:t>помощью уравнений. Графики.</w:t>
            </w:r>
          </w:p>
        </w:tc>
      </w:tr>
      <w:tr w:rsidR="00452E26">
        <w:trPr>
          <w:trHeight w:val="322"/>
        </w:trPr>
        <w:tc>
          <w:tcPr>
            <w:tcW w:w="4840" w:type="dxa"/>
            <w:gridSpan w:val="3"/>
            <w:vAlign w:val="bottom"/>
          </w:tcPr>
          <w:p w:rsidR="00452E26" w:rsidRDefault="00CD1422">
            <w:pPr>
              <w:ind w:left="60"/>
              <w:rPr>
                <w:sz w:val="20"/>
                <w:szCs w:val="20"/>
              </w:rPr>
            </w:pPr>
            <w:r>
              <w:rPr>
                <w:rFonts w:eastAsia="Times New Roman"/>
                <w:sz w:val="28"/>
                <w:szCs w:val="28"/>
              </w:rPr>
              <w:t>Перпендикулярные  прямые.  Осевая  и</w:t>
            </w:r>
          </w:p>
        </w:tc>
        <w:tc>
          <w:tcPr>
            <w:tcW w:w="4760" w:type="dxa"/>
            <w:vAlign w:val="bottom"/>
          </w:tcPr>
          <w:p w:rsidR="00452E26" w:rsidRDefault="00452E26">
            <w:pPr>
              <w:rPr>
                <w:sz w:val="24"/>
                <w:szCs w:val="24"/>
              </w:rPr>
            </w:pPr>
          </w:p>
        </w:tc>
      </w:tr>
      <w:tr w:rsidR="00452E26">
        <w:trPr>
          <w:trHeight w:val="322"/>
        </w:trPr>
        <w:tc>
          <w:tcPr>
            <w:tcW w:w="4840" w:type="dxa"/>
            <w:gridSpan w:val="3"/>
            <w:vAlign w:val="bottom"/>
          </w:tcPr>
          <w:p w:rsidR="00452E26" w:rsidRDefault="00CD1422">
            <w:pPr>
              <w:ind w:left="60"/>
              <w:rPr>
                <w:sz w:val="20"/>
                <w:szCs w:val="20"/>
              </w:rPr>
            </w:pPr>
            <w:r>
              <w:rPr>
                <w:rFonts w:eastAsia="Times New Roman"/>
                <w:sz w:val="28"/>
                <w:szCs w:val="28"/>
              </w:rPr>
              <w:t>центральная симметрии Координатная</w:t>
            </w:r>
          </w:p>
        </w:tc>
        <w:tc>
          <w:tcPr>
            <w:tcW w:w="4760" w:type="dxa"/>
            <w:vAlign w:val="bottom"/>
          </w:tcPr>
          <w:p w:rsidR="00452E26" w:rsidRDefault="00452E26">
            <w:pPr>
              <w:rPr>
                <w:sz w:val="24"/>
                <w:szCs w:val="24"/>
              </w:rPr>
            </w:pPr>
          </w:p>
        </w:tc>
      </w:tr>
      <w:tr w:rsidR="00452E26">
        <w:trPr>
          <w:trHeight w:val="324"/>
        </w:trPr>
        <w:tc>
          <w:tcPr>
            <w:tcW w:w="2040" w:type="dxa"/>
            <w:vAlign w:val="bottom"/>
          </w:tcPr>
          <w:p w:rsidR="00452E26" w:rsidRDefault="00CD1422">
            <w:pPr>
              <w:ind w:left="60"/>
              <w:rPr>
                <w:sz w:val="20"/>
                <w:szCs w:val="20"/>
              </w:rPr>
            </w:pPr>
            <w:r>
              <w:rPr>
                <w:rFonts w:eastAsia="Times New Roman"/>
                <w:sz w:val="28"/>
                <w:szCs w:val="28"/>
              </w:rPr>
              <w:t>плоскость</w:t>
            </w:r>
          </w:p>
        </w:tc>
        <w:tc>
          <w:tcPr>
            <w:tcW w:w="1580" w:type="dxa"/>
            <w:vAlign w:val="bottom"/>
          </w:tcPr>
          <w:p w:rsidR="00452E26" w:rsidRDefault="00452E26">
            <w:pPr>
              <w:rPr>
                <w:sz w:val="24"/>
                <w:szCs w:val="24"/>
              </w:rPr>
            </w:pPr>
          </w:p>
        </w:tc>
        <w:tc>
          <w:tcPr>
            <w:tcW w:w="1220" w:type="dxa"/>
            <w:vAlign w:val="bottom"/>
          </w:tcPr>
          <w:p w:rsidR="00452E26" w:rsidRDefault="00452E26">
            <w:pPr>
              <w:rPr>
                <w:sz w:val="24"/>
                <w:szCs w:val="24"/>
              </w:rPr>
            </w:pPr>
          </w:p>
        </w:tc>
        <w:tc>
          <w:tcPr>
            <w:tcW w:w="4760" w:type="dxa"/>
            <w:vAlign w:val="bottom"/>
          </w:tcPr>
          <w:p w:rsidR="00452E26" w:rsidRDefault="00452E26">
            <w:pPr>
              <w:rPr>
                <w:sz w:val="24"/>
                <w:szCs w:val="24"/>
              </w:rPr>
            </w:pPr>
          </w:p>
        </w:tc>
      </w:tr>
      <w:tr w:rsidR="00452E26">
        <w:trPr>
          <w:trHeight w:val="58"/>
        </w:trPr>
        <w:tc>
          <w:tcPr>
            <w:tcW w:w="4840" w:type="dxa"/>
            <w:gridSpan w:val="3"/>
            <w:tcBorders>
              <w:bottom w:val="single" w:sz="8" w:space="0" w:color="auto"/>
            </w:tcBorders>
            <w:vAlign w:val="bottom"/>
          </w:tcPr>
          <w:p w:rsidR="00452E26" w:rsidRDefault="00452E26">
            <w:pPr>
              <w:rPr>
                <w:sz w:val="5"/>
                <w:szCs w:val="5"/>
              </w:rPr>
            </w:pPr>
          </w:p>
        </w:tc>
        <w:tc>
          <w:tcPr>
            <w:tcW w:w="4760" w:type="dxa"/>
            <w:tcBorders>
              <w:bottom w:val="single" w:sz="8" w:space="0" w:color="auto"/>
            </w:tcBorders>
            <w:vAlign w:val="bottom"/>
          </w:tcPr>
          <w:p w:rsidR="00452E26" w:rsidRDefault="00452E26">
            <w:pPr>
              <w:rPr>
                <w:sz w:val="5"/>
                <w:szCs w:val="5"/>
              </w:rPr>
            </w:pPr>
          </w:p>
        </w:tc>
      </w:tr>
      <w:tr w:rsidR="00452E26">
        <w:trPr>
          <w:trHeight w:val="366"/>
        </w:trPr>
        <w:tc>
          <w:tcPr>
            <w:tcW w:w="4840" w:type="dxa"/>
            <w:gridSpan w:val="3"/>
            <w:vAlign w:val="bottom"/>
          </w:tcPr>
          <w:p w:rsidR="00452E26" w:rsidRDefault="00CD1422">
            <w:pPr>
              <w:ind w:left="60"/>
              <w:rPr>
                <w:sz w:val="20"/>
                <w:szCs w:val="20"/>
              </w:rPr>
            </w:pPr>
            <w:r>
              <w:rPr>
                <w:rFonts w:eastAsia="Times New Roman"/>
                <w:i/>
                <w:iCs/>
                <w:sz w:val="28"/>
                <w:szCs w:val="28"/>
              </w:rPr>
              <w:t>Никольский С. М. и др. «Математика</w:t>
            </w:r>
          </w:p>
        </w:tc>
        <w:tc>
          <w:tcPr>
            <w:tcW w:w="4760" w:type="dxa"/>
            <w:vAlign w:val="bottom"/>
          </w:tcPr>
          <w:p w:rsidR="00452E26" w:rsidRDefault="00CD1422">
            <w:pPr>
              <w:ind w:left="140"/>
              <w:rPr>
                <w:sz w:val="20"/>
                <w:szCs w:val="20"/>
              </w:rPr>
            </w:pPr>
            <w:r>
              <w:rPr>
                <w:rFonts w:eastAsia="Times New Roman"/>
                <w:sz w:val="28"/>
                <w:szCs w:val="28"/>
              </w:rPr>
              <w:t>Длина  отрезка.  Длина  окружности.</w:t>
            </w:r>
          </w:p>
        </w:tc>
      </w:tr>
      <w:tr w:rsidR="00452E26">
        <w:trPr>
          <w:trHeight w:val="324"/>
        </w:trPr>
        <w:tc>
          <w:tcPr>
            <w:tcW w:w="2040" w:type="dxa"/>
            <w:vAlign w:val="bottom"/>
          </w:tcPr>
          <w:p w:rsidR="00452E26" w:rsidRDefault="00CD1422">
            <w:pPr>
              <w:ind w:left="60"/>
              <w:rPr>
                <w:sz w:val="20"/>
                <w:szCs w:val="20"/>
              </w:rPr>
            </w:pPr>
            <w:r>
              <w:rPr>
                <w:rFonts w:eastAsia="Times New Roman"/>
                <w:i/>
                <w:iCs/>
                <w:sz w:val="28"/>
                <w:szCs w:val="28"/>
              </w:rPr>
              <w:t>6»</w:t>
            </w:r>
          </w:p>
        </w:tc>
        <w:tc>
          <w:tcPr>
            <w:tcW w:w="1580" w:type="dxa"/>
            <w:vAlign w:val="bottom"/>
          </w:tcPr>
          <w:p w:rsidR="00452E26" w:rsidRDefault="00452E26">
            <w:pPr>
              <w:rPr>
                <w:sz w:val="24"/>
                <w:szCs w:val="24"/>
              </w:rPr>
            </w:pPr>
          </w:p>
        </w:tc>
        <w:tc>
          <w:tcPr>
            <w:tcW w:w="1220" w:type="dxa"/>
            <w:vAlign w:val="bottom"/>
          </w:tcPr>
          <w:p w:rsidR="00452E26" w:rsidRDefault="00452E26">
            <w:pPr>
              <w:rPr>
                <w:sz w:val="24"/>
                <w:szCs w:val="24"/>
              </w:rPr>
            </w:pPr>
          </w:p>
        </w:tc>
        <w:tc>
          <w:tcPr>
            <w:tcW w:w="4760" w:type="dxa"/>
            <w:vAlign w:val="bottom"/>
          </w:tcPr>
          <w:p w:rsidR="00452E26" w:rsidRDefault="00CD1422">
            <w:pPr>
              <w:ind w:left="60"/>
              <w:rPr>
                <w:sz w:val="20"/>
                <w:szCs w:val="20"/>
              </w:rPr>
            </w:pPr>
            <w:r>
              <w:rPr>
                <w:rFonts w:eastAsia="Times New Roman"/>
                <w:sz w:val="28"/>
                <w:szCs w:val="28"/>
              </w:rPr>
              <w:t>Площадь круга. Графики.</w:t>
            </w:r>
          </w:p>
        </w:tc>
      </w:tr>
      <w:tr w:rsidR="00452E26">
        <w:trPr>
          <w:trHeight w:val="322"/>
        </w:trPr>
        <w:tc>
          <w:tcPr>
            <w:tcW w:w="4840" w:type="dxa"/>
            <w:gridSpan w:val="3"/>
            <w:vAlign w:val="bottom"/>
          </w:tcPr>
          <w:p w:rsidR="00452E26" w:rsidRDefault="00CD1422">
            <w:pPr>
              <w:ind w:left="60"/>
              <w:rPr>
                <w:sz w:val="20"/>
                <w:szCs w:val="20"/>
              </w:rPr>
            </w:pPr>
            <w:r>
              <w:rPr>
                <w:rFonts w:eastAsia="Times New Roman"/>
                <w:sz w:val="28"/>
                <w:szCs w:val="28"/>
              </w:rPr>
              <w:t>Обыкновенные  и  десятичные  дроби.</w:t>
            </w:r>
          </w:p>
        </w:tc>
        <w:tc>
          <w:tcPr>
            <w:tcW w:w="4760" w:type="dxa"/>
            <w:vAlign w:val="bottom"/>
          </w:tcPr>
          <w:p w:rsidR="00452E26" w:rsidRDefault="00452E26">
            <w:pPr>
              <w:rPr>
                <w:sz w:val="24"/>
                <w:szCs w:val="24"/>
              </w:rPr>
            </w:pPr>
          </w:p>
        </w:tc>
      </w:tr>
      <w:tr w:rsidR="00452E26">
        <w:trPr>
          <w:trHeight w:val="322"/>
        </w:trPr>
        <w:tc>
          <w:tcPr>
            <w:tcW w:w="3620" w:type="dxa"/>
            <w:gridSpan w:val="2"/>
            <w:vAlign w:val="bottom"/>
          </w:tcPr>
          <w:p w:rsidR="00452E26" w:rsidRDefault="00CD1422">
            <w:pPr>
              <w:ind w:left="60"/>
              <w:rPr>
                <w:sz w:val="20"/>
                <w:szCs w:val="20"/>
              </w:rPr>
            </w:pPr>
            <w:r>
              <w:rPr>
                <w:rFonts w:eastAsia="Times New Roman"/>
                <w:sz w:val="28"/>
                <w:szCs w:val="28"/>
              </w:rPr>
              <w:t>Столбчатые диаграммы.</w:t>
            </w:r>
          </w:p>
        </w:tc>
        <w:tc>
          <w:tcPr>
            <w:tcW w:w="1220" w:type="dxa"/>
            <w:vAlign w:val="bottom"/>
          </w:tcPr>
          <w:p w:rsidR="00452E26" w:rsidRDefault="00452E26">
            <w:pPr>
              <w:rPr>
                <w:sz w:val="24"/>
                <w:szCs w:val="24"/>
              </w:rPr>
            </w:pPr>
          </w:p>
        </w:tc>
        <w:tc>
          <w:tcPr>
            <w:tcW w:w="4760" w:type="dxa"/>
            <w:vAlign w:val="bottom"/>
          </w:tcPr>
          <w:p w:rsidR="00452E26" w:rsidRDefault="00452E26">
            <w:pPr>
              <w:rPr>
                <w:sz w:val="24"/>
                <w:szCs w:val="24"/>
              </w:rPr>
            </w:pPr>
          </w:p>
        </w:tc>
      </w:tr>
      <w:tr w:rsidR="00452E26">
        <w:trPr>
          <w:trHeight w:val="58"/>
        </w:trPr>
        <w:tc>
          <w:tcPr>
            <w:tcW w:w="4840" w:type="dxa"/>
            <w:gridSpan w:val="3"/>
            <w:tcBorders>
              <w:bottom w:val="single" w:sz="8" w:space="0" w:color="auto"/>
            </w:tcBorders>
            <w:vAlign w:val="bottom"/>
          </w:tcPr>
          <w:p w:rsidR="00452E26" w:rsidRDefault="00452E26">
            <w:pPr>
              <w:rPr>
                <w:sz w:val="5"/>
                <w:szCs w:val="5"/>
              </w:rPr>
            </w:pPr>
          </w:p>
        </w:tc>
        <w:tc>
          <w:tcPr>
            <w:tcW w:w="4760" w:type="dxa"/>
            <w:tcBorders>
              <w:bottom w:val="single" w:sz="8" w:space="0" w:color="auto"/>
            </w:tcBorders>
            <w:vAlign w:val="bottom"/>
          </w:tcPr>
          <w:p w:rsidR="00452E26" w:rsidRDefault="00452E26">
            <w:pPr>
              <w:rPr>
                <w:sz w:val="5"/>
                <w:szCs w:val="5"/>
              </w:rPr>
            </w:pPr>
          </w:p>
        </w:tc>
      </w:tr>
      <w:tr w:rsidR="00452E26">
        <w:trPr>
          <w:trHeight w:val="369"/>
        </w:trPr>
        <w:tc>
          <w:tcPr>
            <w:tcW w:w="4840" w:type="dxa"/>
            <w:gridSpan w:val="3"/>
            <w:vAlign w:val="bottom"/>
          </w:tcPr>
          <w:p w:rsidR="00452E26" w:rsidRDefault="00CD1422">
            <w:pPr>
              <w:ind w:left="60"/>
              <w:rPr>
                <w:sz w:val="20"/>
                <w:szCs w:val="20"/>
              </w:rPr>
            </w:pPr>
            <w:r>
              <w:rPr>
                <w:rFonts w:eastAsia="Times New Roman"/>
                <w:i/>
                <w:iCs/>
                <w:sz w:val="28"/>
                <w:szCs w:val="28"/>
              </w:rPr>
              <w:t>Бунимович Е.А. и др. «Математика 6»</w:t>
            </w:r>
          </w:p>
        </w:tc>
        <w:tc>
          <w:tcPr>
            <w:tcW w:w="4760" w:type="dxa"/>
            <w:vAlign w:val="bottom"/>
          </w:tcPr>
          <w:p w:rsidR="00452E26" w:rsidRDefault="00CD1422">
            <w:pPr>
              <w:ind w:left="60"/>
              <w:rPr>
                <w:sz w:val="20"/>
                <w:szCs w:val="20"/>
              </w:rPr>
            </w:pPr>
            <w:r>
              <w:rPr>
                <w:rFonts w:eastAsia="Times New Roman"/>
                <w:sz w:val="28"/>
                <w:szCs w:val="28"/>
              </w:rPr>
              <w:t>Многоугольники   и  многогранники.</w:t>
            </w:r>
          </w:p>
        </w:tc>
      </w:tr>
      <w:tr w:rsidR="00452E26">
        <w:trPr>
          <w:trHeight w:val="322"/>
        </w:trPr>
        <w:tc>
          <w:tcPr>
            <w:tcW w:w="2040" w:type="dxa"/>
            <w:vAlign w:val="bottom"/>
          </w:tcPr>
          <w:p w:rsidR="00452E26" w:rsidRDefault="00CD1422">
            <w:pPr>
              <w:ind w:left="60"/>
              <w:rPr>
                <w:sz w:val="20"/>
                <w:szCs w:val="20"/>
              </w:rPr>
            </w:pPr>
            <w:r>
              <w:rPr>
                <w:rFonts w:eastAsia="Times New Roman"/>
                <w:sz w:val="28"/>
                <w:szCs w:val="28"/>
              </w:rPr>
              <w:t>Рациональные</w:t>
            </w:r>
          </w:p>
        </w:tc>
        <w:tc>
          <w:tcPr>
            <w:tcW w:w="1580" w:type="dxa"/>
            <w:vAlign w:val="bottom"/>
          </w:tcPr>
          <w:p w:rsidR="00452E26" w:rsidRDefault="00CD1422">
            <w:pPr>
              <w:ind w:left="360"/>
              <w:rPr>
                <w:sz w:val="20"/>
                <w:szCs w:val="20"/>
              </w:rPr>
            </w:pPr>
            <w:r>
              <w:rPr>
                <w:rFonts w:eastAsia="Times New Roman"/>
                <w:sz w:val="28"/>
                <w:szCs w:val="28"/>
              </w:rPr>
              <w:t>числа.</w:t>
            </w:r>
          </w:p>
        </w:tc>
        <w:tc>
          <w:tcPr>
            <w:tcW w:w="5980" w:type="dxa"/>
            <w:gridSpan w:val="2"/>
            <w:vAlign w:val="bottom"/>
          </w:tcPr>
          <w:p w:rsidR="00452E26" w:rsidRDefault="00CD1422">
            <w:pPr>
              <w:ind w:left="140"/>
              <w:rPr>
                <w:sz w:val="20"/>
                <w:szCs w:val="20"/>
              </w:rPr>
            </w:pPr>
            <w:r>
              <w:rPr>
                <w:rFonts w:eastAsia="Times New Roman"/>
                <w:sz w:val="28"/>
                <w:szCs w:val="28"/>
              </w:rPr>
              <w:t>Понятие Решение комбинаторных задач.</w:t>
            </w:r>
          </w:p>
        </w:tc>
      </w:tr>
      <w:tr w:rsidR="00452E26">
        <w:trPr>
          <w:trHeight w:val="322"/>
        </w:trPr>
        <w:tc>
          <w:tcPr>
            <w:tcW w:w="2040" w:type="dxa"/>
            <w:vAlign w:val="bottom"/>
          </w:tcPr>
          <w:p w:rsidR="00452E26" w:rsidRDefault="00CD1422">
            <w:pPr>
              <w:ind w:left="60"/>
              <w:rPr>
                <w:sz w:val="20"/>
                <w:szCs w:val="20"/>
              </w:rPr>
            </w:pPr>
            <w:r>
              <w:rPr>
                <w:rFonts w:eastAsia="Times New Roman"/>
                <w:sz w:val="28"/>
                <w:szCs w:val="28"/>
              </w:rPr>
              <w:t>множества.</w:t>
            </w:r>
          </w:p>
        </w:tc>
        <w:tc>
          <w:tcPr>
            <w:tcW w:w="1580" w:type="dxa"/>
            <w:vAlign w:val="bottom"/>
          </w:tcPr>
          <w:p w:rsidR="00452E26" w:rsidRDefault="00CD1422">
            <w:pPr>
              <w:ind w:left="260"/>
              <w:rPr>
                <w:sz w:val="20"/>
                <w:szCs w:val="20"/>
              </w:rPr>
            </w:pPr>
            <w:r>
              <w:rPr>
                <w:rFonts w:eastAsia="Times New Roman"/>
                <w:sz w:val="28"/>
                <w:szCs w:val="28"/>
              </w:rPr>
              <w:t>Операции</w:t>
            </w:r>
          </w:p>
        </w:tc>
        <w:tc>
          <w:tcPr>
            <w:tcW w:w="1220" w:type="dxa"/>
            <w:vAlign w:val="bottom"/>
          </w:tcPr>
          <w:p w:rsidR="00452E26" w:rsidRDefault="00CD1422">
            <w:pPr>
              <w:jc w:val="right"/>
              <w:rPr>
                <w:sz w:val="20"/>
                <w:szCs w:val="20"/>
              </w:rPr>
            </w:pPr>
            <w:r>
              <w:rPr>
                <w:rFonts w:eastAsia="Times New Roman"/>
                <w:sz w:val="28"/>
                <w:szCs w:val="28"/>
              </w:rPr>
              <w:t>над</w:t>
            </w:r>
          </w:p>
        </w:tc>
        <w:tc>
          <w:tcPr>
            <w:tcW w:w="4760" w:type="dxa"/>
            <w:vAlign w:val="bottom"/>
          </w:tcPr>
          <w:p w:rsidR="00452E26" w:rsidRDefault="00452E26">
            <w:pPr>
              <w:rPr>
                <w:sz w:val="24"/>
                <w:szCs w:val="24"/>
              </w:rPr>
            </w:pPr>
          </w:p>
        </w:tc>
      </w:tr>
    </w:tbl>
    <w:p w:rsidR="00452E26" w:rsidRDefault="00792EA1">
      <w:pPr>
        <w:spacing w:line="20" w:lineRule="exact"/>
        <w:rPr>
          <w:sz w:val="20"/>
          <w:szCs w:val="20"/>
        </w:rPr>
      </w:pPr>
      <w:r>
        <w:rPr>
          <w:noProof/>
          <w:sz w:val="20"/>
          <w:szCs w:val="20"/>
        </w:rPr>
        <w:pict>
          <v:line id="Shape 6" o:spid="_x0000_s1027" style="position:absolute;z-index:-251656192;visibility:visible;mso-position-horizontal-relative:text;mso-position-vertical-relative:text" from="13.8pt,3.1pt" to="494.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" o:allowincell="f" filled="t" strokeweight=".16931mm">
            <v:stroke joinstyle="miter"/>
            <o:lock v:ext="edit" shapetype="f"/>
          </v:line>
        </w:pict>
      </w:r>
    </w:p>
    <w:p w:rsidR="00452E26" w:rsidRDefault="00452E26">
      <w:pPr>
        <w:sectPr w:rsidR="00452E26">
          <w:pgSz w:w="11900" w:h="16838"/>
          <w:pgMar w:top="1132" w:right="566" w:bottom="861" w:left="1440" w:header="0" w:footer="0" w:gutter="0"/>
          <w:cols w:space="720" w:equalWidth="0">
            <w:col w:w="9900"/>
          </w:cols>
        </w:sectPr>
      </w:pPr>
    </w:p>
    <w:tbl>
      <w:tblPr>
        <w:tblW w:w="0" w:type="auto"/>
        <w:tblInd w:w="260" w:type="dxa"/>
        <w:tblLayout w:type="fixed"/>
        <w:tblCellMar>
          <w:left w:w="0" w:type="dxa"/>
          <w:right w:w="0" w:type="dxa"/>
        </w:tblCellMar>
        <w:tblLook w:val="04A0"/>
      </w:tblPr>
      <w:tblGrid>
        <w:gridCol w:w="40"/>
        <w:gridCol w:w="1400"/>
        <w:gridCol w:w="520"/>
        <w:gridCol w:w="780"/>
        <w:gridCol w:w="300"/>
        <w:gridCol w:w="1480"/>
        <w:gridCol w:w="380"/>
        <w:gridCol w:w="1480"/>
        <w:gridCol w:w="580"/>
        <w:gridCol w:w="1860"/>
        <w:gridCol w:w="820"/>
      </w:tblGrid>
      <w:tr w:rsidR="00452E26">
        <w:trPr>
          <w:trHeight w:val="410"/>
        </w:trPr>
        <w:tc>
          <w:tcPr>
            <w:tcW w:w="40" w:type="dxa"/>
            <w:tcBorders>
              <w:top w:val="single" w:sz="8" w:space="0" w:color="auto"/>
              <w:right w:val="single" w:sz="8" w:space="0" w:color="auto"/>
            </w:tcBorders>
            <w:shd w:val="clear" w:color="auto" w:fill="000000"/>
            <w:vAlign w:val="bottom"/>
          </w:tcPr>
          <w:p w:rsidR="00452E26" w:rsidRDefault="00452E26">
            <w:pPr>
              <w:rPr>
                <w:sz w:val="24"/>
                <w:szCs w:val="24"/>
              </w:rPr>
            </w:pPr>
          </w:p>
        </w:tc>
        <w:tc>
          <w:tcPr>
            <w:tcW w:w="1400" w:type="dxa"/>
            <w:tcBorders>
              <w:top w:val="single" w:sz="8" w:space="0" w:color="auto"/>
            </w:tcBorders>
            <w:vAlign w:val="bottom"/>
          </w:tcPr>
          <w:p w:rsidR="00452E26" w:rsidRDefault="00CD1422">
            <w:pPr>
              <w:ind w:left="40"/>
              <w:rPr>
                <w:sz w:val="20"/>
                <w:szCs w:val="20"/>
              </w:rPr>
            </w:pPr>
            <w:r>
              <w:rPr>
                <w:rFonts w:eastAsia="Times New Roman"/>
                <w:sz w:val="28"/>
                <w:szCs w:val="28"/>
              </w:rPr>
              <w:t>Примеры</w:t>
            </w:r>
          </w:p>
        </w:tc>
        <w:tc>
          <w:tcPr>
            <w:tcW w:w="520" w:type="dxa"/>
            <w:tcBorders>
              <w:top w:val="single" w:sz="8" w:space="0" w:color="auto"/>
            </w:tcBorders>
            <w:vAlign w:val="bottom"/>
          </w:tcPr>
          <w:p w:rsidR="00452E26" w:rsidRDefault="00CD1422">
            <w:pPr>
              <w:ind w:left="20"/>
              <w:rPr>
                <w:sz w:val="20"/>
                <w:szCs w:val="20"/>
              </w:rPr>
            </w:pPr>
            <w:r>
              <w:rPr>
                <w:rFonts w:eastAsia="Times New Roman"/>
                <w:w w:val="97"/>
                <w:sz w:val="28"/>
                <w:szCs w:val="28"/>
              </w:rPr>
              <w:t>тем,</w:t>
            </w:r>
          </w:p>
        </w:tc>
        <w:tc>
          <w:tcPr>
            <w:tcW w:w="2560" w:type="dxa"/>
            <w:gridSpan w:val="3"/>
            <w:tcBorders>
              <w:top w:val="single" w:sz="8" w:space="0" w:color="auto"/>
            </w:tcBorders>
            <w:vAlign w:val="bottom"/>
          </w:tcPr>
          <w:p w:rsidR="00452E26" w:rsidRDefault="00CD1422">
            <w:pPr>
              <w:jc w:val="right"/>
              <w:rPr>
                <w:sz w:val="20"/>
                <w:szCs w:val="20"/>
              </w:rPr>
            </w:pPr>
            <w:r>
              <w:rPr>
                <w:rFonts w:eastAsia="Times New Roman"/>
                <w:sz w:val="28"/>
                <w:szCs w:val="28"/>
              </w:rPr>
              <w:t>рекомендуемых</w:t>
            </w:r>
          </w:p>
        </w:tc>
        <w:tc>
          <w:tcPr>
            <w:tcW w:w="380" w:type="dxa"/>
            <w:tcBorders>
              <w:top w:val="single" w:sz="8" w:space="0" w:color="auto"/>
              <w:right w:val="single" w:sz="8" w:space="0" w:color="auto"/>
            </w:tcBorders>
            <w:vAlign w:val="bottom"/>
          </w:tcPr>
          <w:p w:rsidR="00452E26" w:rsidRDefault="00CD1422">
            <w:pPr>
              <w:jc w:val="right"/>
              <w:rPr>
                <w:sz w:val="20"/>
                <w:szCs w:val="20"/>
              </w:rPr>
            </w:pPr>
            <w:r>
              <w:rPr>
                <w:rFonts w:eastAsia="Times New Roman"/>
                <w:sz w:val="28"/>
                <w:szCs w:val="28"/>
              </w:rPr>
              <w:t>к</w:t>
            </w:r>
          </w:p>
        </w:tc>
        <w:tc>
          <w:tcPr>
            <w:tcW w:w="1480" w:type="dxa"/>
            <w:tcBorders>
              <w:top w:val="single" w:sz="8" w:space="0" w:color="auto"/>
            </w:tcBorders>
            <w:vAlign w:val="bottom"/>
          </w:tcPr>
          <w:p w:rsidR="00452E26" w:rsidRDefault="00CD1422">
            <w:pPr>
              <w:ind w:left="20"/>
              <w:rPr>
                <w:sz w:val="20"/>
                <w:szCs w:val="20"/>
              </w:rPr>
            </w:pPr>
            <w:r>
              <w:rPr>
                <w:rFonts w:eastAsia="Times New Roman"/>
                <w:sz w:val="28"/>
                <w:szCs w:val="28"/>
              </w:rPr>
              <w:t>Примеры</w:t>
            </w:r>
          </w:p>
        </w:tc>
        <w:tc>
          <w:tcPr>
            <w:tcW w:w="580" w:type="dxa"/>
            <w:tcBorders>
              <w:top w:val="single" w:sz="8" w:space="0" w:color="auto"/>
            </w:tcBorders>
            <w:vAlign w:val="bottom"/>
          </w:tcPr>
          <w:p w:rsidR="00452E26" w:rsidRDefault="00CD1422">
            <w:pPr>
              <w:ind w:left="40"/>
              <w:rPr>
                <w:sz w:val="20"/>
                <w:szCs w:val="20"/>
              </w:rPr>
            </w:pPr>
            <w:r>
              <w:rPr>
                <w:rFonts w:eastAsia="Times New Roman"/>
                <w:sz w:val="28"/>
                <w:szCs w:val="28"/>
              </w:rPr>
              <w:t>тем,</w:t>
            </w:r>
          </w:p>
        </w:tc>
        <w:tc>
          <w:tcPr>
            <w:tcW w:w="1860" w:type="dxa"/>
            <w:tcBorders>
              <w:top w:val="single" w:sz="8" w:space="0" w:color="auto"/>
            </w:tcBorders>
            <w:vAlign w:val="bottom"/>
          </w:tcPr>
          <w:p w:rsidR="00452E26" w:rsidRDefault="00CD1422">
            <w:pPr>
              <w:jc w:val="right"/>
              <w:rPr>
                <w:sz w:val="20"/>
                <w:szCs w:val="20"/>
              </w:rPr>
            </w:pPr>
            <w:r>
              <w:rPr>
                <w:rFonts w:eastAsia="Times New Roman"/>
                <w:sz w:val="28"/>
                <w:szCs w:val="28"/>
              </w:rPr>
              <w:t>которые,</w:t>
            </w:r>
          </w:p>
        </w:tc>
        <w:tc>
          <w:tcPr>
            <w:tcW w:w="820" w:type="dxa"/>
            <w:tcBorders>
              <w:top w:val="single" w:sz="8" w:space="0" w:color="auto"/>
              <w:right w:val="single" w:sz="8" w:space="0" w:color="auto"/>
            </w:tcBorders>
            <w:vAlign w:val="bottom"/>
          </w:tcPr>
          <w:p w:rsidR="00452E26" w:rsidRDefault="00CD1422">
            <w:pPr>
              <w:jc w:val="right"/>
              <w:rPr>
                <w:sz w:val="20"/>
                <w:szCs w:val="20"/>
              </w:rPr>
            </w:pPr>
            <w:r>
              <w:rPr>
                <w:rFonts w:eastAsia="Times New Roman"/>
                <w:b/>
                <w:bCs/>
                <w:sz w:val="28"/>
                <w:szCs w:val="28"/>
              </w:rPr>
              <w:t>при</w:t>
            </w:r>
          </w:p>
        </w:tc>
      </w:tr>
      <w:tr w:rsidR="00452E26">
        <w:trPr>
          <w:trHeight w:val="322"/>
        </w:trPr>
        <w:tc>
          <w:tcPr>
            <w:tcW w:w="40" w:type="dxa"/>
            <w:tcBorders>
              <w:right w:val="single" w:sz="8" w:space="0" w:color="auto"/>
            </w:tcBorders>
            <w:shd w:val="clear" w:color="auto" w:fill="000000"/>
            <w:vAlign w:val="bottom"/>
          </w:tcPr>
          <w:p w:rsidR="00452E26" w:rsidRDefault="00452E26">
            <w:pPr>
              <w:rPr>
                <w:sz w:val="24"/>
                <w:szCs w:val="24"/>
              </w:rPr>
            </w:pPr>
          </w:p>
        </w:tc>
        <w:tc>
          <w:tcPr>
            <w:tcW w:w="1400" w:type="dxa"/>
            <w:vAlign w:val="bottom"/>
          </w:tcPr>
          <w:p w:rsidR="00452E26" w:rsidRDefault="00CD1422">
            <w:pPr>
              <w:ind w:left="40"/>
              <w:rPr>
                <w:sz w:val="20"/>
                <w:szCs w:val="20"/>
              </w:rPr>
            </w:pPr>
            <w:r>
              <w:rPr>
                <w:rFonts w:eastAsia="Times New Roman"/>
                <w:sz w:val="28"/>
                <w:szCs w:val="28"/>
              </w:rPr>
              <w:t>изучению</w:t>
            </w:r>
          </w:p>
        </w:tc>
        <w:tc>
          <w:tcPr>
            <w:tcW w:w="520" w:type="dxa"/>
            <w:vAlign w:val="bottom"/>
          </w:tcPr>
          <w:p w:rsidR="00452E26" w:rsidRDefault="00CD1422">
            <w:pPr>
              <w:ind w:left="20"/>
              <w:rPr>
                <w:sz w:val="20"/>
                <w:szCs w:val="20"/>
              </w:rPr>
            </w:pPr>
            <w:r>
              <w:rPr>
                <w:rFonts w:eastAsia="Times New Roman"/>
                <w:sz w:val="28"/>
                <w:szCs w:val="28"/>
              </w:rPr>
              <w:t>на</w:t>
            </w:r>
          </w:p>
        </w:tc>
        <w:tc>
          <w:tcPr>
            <w:tcW w:w="1080" w:type="dxa"/>
            <w:gridSpan w:val="2"/>
            <w:vAlign w:val="bottom"/>
          </w:tcPr>
          <w:p w:rsidR="00452E26" w:rsidRDefault="00CD1422">
            <w:pPr>
              <w:rPr>
                <w:sz w:val="20"/>
                <w:szCs w:val="20"/>
              </w:rPr>
            </w:pPr>
            <w:r>
              <w:rPr>
                <w:rFonts w:eastAsia="Times New Roman"/>
                <w:b/>
                <w:bCs/>
                <w:sz w:val="28"/>
                <w:szCs w:val="28"/>
              </w:rPr>
              <w:t>базовом</w:t>
            </w:r>
          </w:p>
        </w:tc>
        <w:tc>
          <w:tcPr>
            <w:tcW w:w="1480" w:type="dxa"/>
            <w:vAlign w:val="bottom"/>
          </w:tcPr>
          <w:p w:rsidR="00452E26" w:rsidRDefault="00CD1422">
            <w:pPr>
              <w:ind w:right="360"/>
              <w:jc w:val="right"/>
              <w:rPr>
                <w:sz w:val="20"/>
                <w:szCs w:val="20"/>
              </w:rPr>
            </w:pPr>
            <w:r>
              <w:rPr>
                <w:rFonts w:eastAsia="Times New Roman"/>
                <w:sz w:val="28"/>
                <w:szCs w:val="28"/>
              </w:rPr>
              <w:t>уровне</w:t>
            </w:r>
          </w:p>
        </w:tc>
        <w:tc>
          <w:tcPr>
            <w:tcW w:w="380" w:type="dxa"/>
            <w:tcBorders>
              <w:right w:val="single" w:sz="8" w:space="0" w:color="auto"/>
            </w:tcBorders>
            <w:vAlign w:val="bottom"/>
          </w:tcPr>
          <w:p w:rsidR="00452E26" w:rsidRDefault="00CD1422">
            <w:pPr>
              <w:jc w:val="right"/>
              <w:rPr>
                <w:sz w:val="20"/>
                <w:szCs w:val="20"/>
              </w:rPr>
            </w:pPr>
            <w:r>
              <w:rPr>
                <w:rFonts w:eastAsia="Times New Roman"/>
                <w:sz w:val="28"/>
                <w:szCs w:val="28"/>
              </w:rPr>
              <w:t>в</w:t>
            </w:r>
          </w:p>
        </w:tc>
        <w:tc>
          <w:tcPr>
            <w:tcW w:w="2060" w:type="dxa"/>
            <w:gridSpan w:val="2"/>
            <w:vAlign w:val="bottom"/>
          </w:tcPr>
          <w:p w:rsidR="00452E26" w:rsidRDefault="00CD1422">
            <w:pPr>
              <w:ind w:left="20"/>
              <w:rPr>
                <w:sz w:val="20"/>
                <w:szCs w:val="20"/>
              </w:rPr>
            </w:pPr>
            <w:r>
              <w:rPr>
                <w:rFonts w:eastAsia="Times New Roman"/>
                <w:b/>
                <w:bCs/>
                <w:sz w:val="28"/>
                <w:szCs w:val="28"/>
              </w:rPr>
              <w:t>необходимости</w:t>
            </w:r>
            <w:r>
              <w:rPr>
                <w:rFonts w:eastAsia="Times New Roman"/>
                <w:sz w:val="28"/>
                <w:szCs w:val="28"/>
              </w:rPr>
              <w:t>,</w:t>
            </w:r>
          </w:p>
        </w:tc>
        <w:tc>
          <w:tcPr>
            <w:tcW w:w="268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можно  перенести на</w:t>
            </w:r>
          </w:p>
        </w:tc>
      </w:tr>
      <w:tr w:rsidR="00452E26">
        <w:trPr>
          <w:trHeight w:val="322"/>
        </w:trPr>
        <w:tc>
          <w:tcPr>
            <w:tcW w:w="40" w:type="dxa"/>
            <w:tcBorders>
              <w:right w:val="single" w:sz="8" w:space="0" w:color="auto"/>
            </w:tcBorders>
            <w:shd w:val="clear" w:color="auto" w:fill="000000"/>
            <w:vAlign w:val="bottom"/>
          </w:tcPr>
          <w:p w:rsidR="00452E26" w:rsidRDefault="00452E26">
            <w:pPr>
              <w:rPr>
                <w:sz w:val="24"/>
                <w:szCs w:val="24"/>
              </w:rPr>
            </w:pPr>
          </w:p>
        </w:tc>
        <w:tc>
          <w:tcPr>
            <w:tcW w:w="4860" w:type="dxa"/>
            <w:gridSpan w:val="6"/>
            <w:tcBorders>
              <w:right w:val="single" w:sz="8" w:space="0" w:color="auto"/>
            </w:tcBorders>
            <w:vAlign w:val="bottom"/>
          </w:tcPr>
          <w:p w:rsidR="00452E26" w:rsidRDefault="00CD1422">
            <w:pPr>
              <w:ind w:left="40"/>
              <w:rPr>
                <w:sz w:val="20"/>
                <w:szCs w:val="20"/>
              </w:rPr>
            </w:pPr>
            <w:r>
              <w:rPr>
                <w:rFonts w:eastAsia="Times New Roman"/>
                <w:sz w:val="28"/>
                <w:szCs w:val="28"/>
              </w:rPr>
              <w:t>оставшийся период 2019-2020 учебного</w:t>
            </w:r>
          </w:p>
        </w:tc>
        <w:tc>
          <w:tcPr>
            <w:tcW w:w="3920" w:type="dxa"/>
            <w:gridSpan w:val="3"/>
            <w:vAlign w:val="bottom"/>
          </w:tcPr>
          <w:p w:rsidR="00452E26" w:rsidRDefault="00CD1422">
            <w:pPr>
              <w:ind w:left="20"/>
              <w:rPr>
                <w:sz w:val="20"/>
                <w:szCs w:val="20"/>
              </w:rPr>
            </w:pPr>
            <w:r>
              <w:rPr>
                <w:rFonts w:eastAsia="Times New Roman"/>
                <w:sz w:val="28"/>
                <w:szCs w:val="28"/>
              </w:rPr>
              <w:t>2020-2021 учебный год</w:t>
            </w: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shd w:val="clear" w:color="auto" w:fill="000000"/>
            <w:vAlign w:val="bottom"/>
          </w:tcPr>
          <w:p w:rsidR="00452E26" w:rsidRDefault="00452E26">
            <w:pPr>
              <w:rPr>
                <w:sz w:val="24"/>
                <w:szCs w:val="24"/>
              </w:rPr>
            </w:pPr>
          </w:p>
        </w:tc>
        <w:tc>
          <w:tcPr>
            <w:tcW w:w="1400" w:type="dxa"/>
            <w:vAlign w:val="bottom"/>
          </w:tcPr>
          <w:p w:rsidR="00452E26" w:rsidRDefault="00CD1422">
            <w:pPr>
              <w:ind w:left="40"/>
              <w:rPr>
                <w:sz w:val="20"/>
                <w:szCs w:val="20"/>
              </w:rPr>
            </w:pPr>
            <w:r>
              <w:rPr>
                <w:rFonts w:eastAsia="Times New Roman"/>
                <w:sz w:val="28"/>
                <w:szCs w:val="28"/>
              </w:rPr>
              <w:t>года</w:t>
            </w:r>
          </w:p>
        </w:tc>
        <w:tc>
          <w:tcPr>
            <w:tcW w:w="520" w:type="dxa"/>
            <w:vAlign w:val="bottom"/>
          </w:tcPr>
          <w:p w:rsidR="00452E26" w:rsidRDefault="00452E26">
            <w:pPr>
              <w:rPr>
                <w:sz w:val="24"/>
                <w:szCs w:val="24"/>
              </w:rPr>
            </w:pP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66"/>
        </w:trPr>
        <w:tc>
          <w:tcPr>
            <w:tcW w:w="40" w:type="dxa"/>
            <w:tcBorders>
              <w:bottom w:val="single" w:sz="8" w:space="0" w:color="auto"/>
              <w:right w:val="single" w:sz="8" w:space="0" w:color="auto"/>
            </w:tcBorders>
            <w:shd w:val="clear" w:color="auto" w:fill="000000"/>
            <w:vAlign w:val="bottom"/>
          </w:tcPr>
          <w:p w:rsidR="00452E26" w:rsidRDefault="00452E26">
            <w:pPr>
              <w:rPr>
                <w:sz w:val="5"/>
                <w:szCs w:val="5"/>
              </w:rPr>
            </w:pPr>
          </w:p>
        </w:tc>
        <w:tc>
          <w:tcPr>
            <w:tcW w:w="1920" w:type="dxa"/>
            <w:gridSpan w:val="2"/>
            <w:tcBorders>
              <w:bottom w:val="single" w:sz="8" w:space="0" w:color="auto"/>
            </w:tcBorders>
            <w:vAlign w:val="bottom"/>
          </w:tcPr>
          <w:p w:rsidR="00452E26" w:rsidRDefault="00452E26">
            <w:pPr>
              <w:rPr>
                <w:sz w:val="5"/>
                <w:szCs w:val="5"/>
              </w:rPr>
            </w:pPr>
          </w:p>
        </w:tc>
        <w:tc>
          <w:tcPr>
            <w:tcW w:w="780" w:type="dxa"/>
            <w:tcBorders>
              <w:bottom w:val="single" w:sz="8" w:space="0" w:color="auto"/>
            </w:tcBorders>
            <w:vAlign w:val="bottom"/>
          </w:tcPr>
          <w:p w:rsidR="00452E26" w:rsidRDefault="00452E26">
            <w:pPr>
              <w:rPr>
                <w:sz w:val="5"/>
                <w:szCs w:val="5"/>
              </w:rPr>
            </w:pPr>
          </w:p>
        </w:tc>
        <w:tc>
          <w:tcPr>
            <w:tcW w:w="300" w:type="dxa"/>
            <w:tcBorders>
              <w:bottom w:val="single" w:sz="8" w:space="0" w:color="auto"/>
            </w:tcBorders>
            <w:vAlign w:val="bottom"/>
          </w:tcPr>
          <w:p w:rsidR="00452E26" w:rsidRDefault="00452E26">
            <w:pPr>
              <w:rPr>
                <w:sz w:val="5"/>
                <w:szCs w:val="5"/>
              </w:rPr>
            </w:pPr>
          </w:p>
        </w:tc>
        <w:tc>
          <w:tcPr>
            <w:tcW w:w="1860" w:type="dxa"/>
            <w:gridSpan w:val="2"/>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0"/>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множествами.</w:t>
            </w: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86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Иллюстрация</w:t>
            </w: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400" w:type="dxa"/>
            <w:vAlign w:val="bottom"/>
          </w:tcPr>
          <w:p w:rsidR="00452E26" w:rsidRDefault="00CD1422">
            <w:pPr>
              <w:ind w:left="40"/>
              <w:rPr>
                <w:sz w:val="20"/>
                <w:szCs w:val="20"/>
              </w:rPr>
            </w:pPr>
            <w:r>
              <w:rPr>
                <w:rFonts w:eastAsia="Times New Roman"/>
                <w:w w:val="99"/>
                <w:sz w:val="28"/>
                <w:szCs w:val="28"/>
              </w:rPr>
              <w:t>отношений</w:t>
            </w:r>
          </w:p>
        </w:tc>
        <w:tc>
          <w:tcPr>
            <w:tcW w:w="1300" w:type="dxa"/>
            <w:gridSpan w:val="2"/>
            <w:vAlign w:val="bottom"/>
          </w:tcPr>
          <w:p w:rsidR="00452E26" w:rsidRDefault="00CD1422">
            <w:pPr>
              <w:ind w:left="260"/>
              <w:rPr>
                <w:sz w:val="20"/>
                <w:szCs w:val="20"/>
              </w:rPr>
            </w:pPr>
            <w:r>
              <w:rPr>
                <w:rFonts w:eastAsia="Times New Roman"/>
                <w:sz w:val="28"/>
                <w:szCs w:val="28"/>
              </w:rPr>
              <w:t>между</w:t>
            </w:r>
          </w:p>
        </w:tc>
        <w:tc>
          <w:tcPr>
            <w:tcW w:w="1780" w:type="dxa"/>
            <w:gridSpan w:val="2"/>
            <w:vAlign w:val="bottom"/>
          </w:tcPr>
          <w:p w:rsidR="00452E26" w:rsidRDefault="00CD1422">
            <w:pPr>
              <w:jc w:val="right"/>
              <w:rPr>
                <w:sz w:val="20"/>
                <w:szCs w:val="20"/>
              </w:rPr>
            </w:pPr>
            <w:r>
              <w:rPr>
                <w:rFonts w:eastAsia="Times New Roman"/>
                <w:sz w:val="28"/>
                <w:szCs w:val="28"/>
              </w:rPr>
              <w:t>множествами</w:t>
            </w:r>
          </w:p>
        </w:tc>
        <w:tc>
          <w:tcPr>
            <w:tcW w:w="380" w:type="dxa"/>
            <w:tcBorders>
              <w:right w:val="single" w:sz="8" w:space="0" w:color="auto"/>
            </w:tcBorders>
            <w:vAlign w:val="bottom"/>
          </w:tcPr>
          <w:p w:rsidR="00452E26" w:rsidRDefault="00CD1422">
            <w:pPr>
              <w:jc w:val="right"/>
              <w:rPr>
                <w:sz w:val="20"/>
                <w:szCs w:val="20"/>
              </w:rPr>
            </w:pPr>
            <w:r>
              <w:rPr>
                <w:rFonts w:eastAsia="Times New Roman"/>
                <w:sz w:val="28"/>
                <w:szCs w:val="28"/>
              </w:rPr>
              <w:t>с</w:t>
            </w: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sz w:val="28"/>
                <w:szCs w:val="28"/>
              </w:rPr>
              <w:t>помощью кругов Эйлера.</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1400" w:type="dxa"/>
            <w:tcBorders>
              <w:bottom w:val="single" w:sz="8" w:space="0" w:color="auto"/>
            </w:tcBorders>
            <w:vAlign w:val="bottom"/>
          </w:tcPr>
          <w:p w:rsidR="00452E26" w:rsidRDefault="00452E26">
            <w:pPr>
              <w:rPr>
                <w:sz w:val="5"/>
                <w:szCs w:val="5"/>
              </w:rPr>
            </w:pPr>
          </w:p>
        </w:tc>
        <w:tc>
          <w:tcPr>
            <w:tcW w:w="520" w:type="dxa"/>
            <w:tcBorders>
              <w:bottom w:val="single" w:sz="8" w:space="0" w:color="auto"/>
            </w:tcBorders>
            <w:vAlign w:val="bottom"/>
          </w:tcPr>
          <w:p w:rsidR="00452E26" w:rsidRDefault="00452E26">
            <w:pPr>
              <w:rPr>
                <w:sz w:val="5"/>
                <w:szCs w:val="5"/>
              </w:rPr>
            </w:pPr>
          </w:p>
        </w:tc>
        <w:tc>
          <w:tcPr>
            <w:tcW w:w="780" w:type="dxa"/>
            <w:tcBorders>
              <w:bottom w:val="single" w:sz="8" w:space="0" w:color="auto"/>
            </w:tcBorders>
            <w:vAlign w:val="bottom"/>
          </w:tcPr>
          <w:p w:rsidR="00452E26" w:rsidRDefault="00452E26">
            <w:pPr>
              <w:rPr>
                <w:sz w:val="5"/>
                <w:szCs w:val="5"/>
              </w:rPr>
            </w:pPr>
          </w:p>
        </w:tc>
        <w:tc>
          <w:tcPr>
            <w:tcW w:w="300" w:type="dxa"/>
            <w:tcBorders>
              <w:bottom w:val="single" w:sz="8" w:space="0" w:color="auto"/>
            </w:tcBorders>
            <w:vAlign w:val="bottom"/>
          </w:tcPr>
          <w:p w:rsidR="00452E26" w:rsidRDefault="00452E26">
            <w:pPr>
              <w:rPr>
                <w:sz w:val="5"/>
                <w:szCs w:val="5"/>
              </w:rPr>
            </w:pPr>
          </w:p>
        </w:tc>
        <w:tc>
          <w:tcPr>
            <w:tcW w:w="1860" w:type="dxa"/>
            <w:gridSpan w:val="2"/>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1400" w:type="dxa"/>
            <w:vAlign w:val="bottom"/>
          </w:tcPr>
          <w:p w:rsidR="00452E26" w:rsidRDefault="00452E26">
            <w:pPr>
              <w:rPr>
                <w:sz w:val="24"/>
                <w:szCs w:val="24"/>
              </w:rPr>
            </w:pPr>
          </w:p>
        </w:tc>
        <w:tc>
          <w:tcPr>
            <w:tcW w:w="520" w:type="dxa"/>
            <w:vAlign w:val="bottom"/>
          </w:tcPr>
          <w:p w:rsidR="00452E26" w:rsidRDefault="00452E26">
            <w:pPr>
              <w:rPr>
                <w:sz w:val="24"/>
                <w:szCs w:val="24"/>
              </w:rPr>
            </w:pP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3340" w:type="dxa"/>
            <w:gridSpan w:val="3"/>
            <w:vAlign w:val="bottom"/>
          </w:tcPr>
          <w:p w:rsidR="00452E26" w:rsidRDefault="00CD1422">
            <w:pPr>
              <w:ind w:left="1320"/>
              <w:rPr>
                <w:sz w:val="20"/>
                <w:szCs w:val="20"/>
              </w:rPr>
            </w:pPr>
            <w:r>
              <w:rPr>
                <w:rFonts w:eastAsia="Times New Roman"/>
                <w:b/>
                <w:bCs/>
                <w:sz w:val="28"/>
                <w:szCs w:val="28"/>
              </w:rPr>
              <w:t>7 класс</w:t>
            </w: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tcBorders>
            <w:vAlign w:val="bottom"/>
          </w:tcPr>
          <w:p w:rsidR="00452E26" w:rsidRDefault="00452E26">
            <w:pPr>
              <w:rPr>
                <w:sz w:val="5"/>
                <w:szCs w:val="5"/>
              </w:rPr>
            </w:pPr>
          </w:p>
        </w:tc>
        <w:tc>
          <w:tcPr>
            <w:tcW w:w="4740" w:type="dxa"/>
            <w:gridSpan w:val="4"/>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Мерзляк А. Г. и др. «Алгебра 7»</w:t>
            </w:r>
          </w:p>
        </w:tc>
        <w:tc>
          <w:tcPr>
            <w:tcW w:w="380" w:type="dxa"/>
            <w:tcBorders>
              <w:right w:val="single" w:sz="8" w:space="0" w:color="auto"/>
            </w:tcBorders>
            <w:vAlign w:val="bottom"/>
          </w:tcPr>
          <w:p w:rsidR="00452E26" w:rsidRDefault="00452E26">
            <w:pPr>
              <w:rPr>
                <w:sz w:val="24"/>
                <w:szCs w:val="24"/>
              </w:rPr>
            </w:pPr>
          </w:p>
        </w:tc>
        <w:tc>
          <w:tcPr>
            <w:tcW w:w="4740" w:type="dxa"/>
            <w:gridSpan w:val="4"/>
            <w:tcBorders>
              <w:right w:val="single" w:sz="8" w:space="0" w:color="auto"/>
            </w:tcBorders>
            <w:vAlign w:val="bottom"/>
          </w:tcPr>
          <w:p w:rsidR="00452E26" w:rsidRDefault="00CD1422">
            <w:pPr>
              <w:ind w:left="20"/>
              <w:rPr>
                <w:sz w:val="20"/>
                <w:szCs w:val="20"/>
              </w:rPr>
            </w:pPr>
            <w:r>
              <w:rPr>
                <w:rFonts w:eastAsia="Times New Roman"/>
                <w:sz w:val="28"/>
                <w:szCs w:val="28"/>
              </w:rPr>
              <w:t>Решение  задач  с  помощью  систем</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4860" w:type="dxa"/>
            <w:gridSpan w:val="6"/>
            <w:tcBorders>
              <w:right w:val="single" w:sz="8" w:space="0" w:color="auto"/>
            </w:tcBorders>
            <w:vAlign w:val="bottom"/>
          </w:tcPr>
          <w:p w:rsidR="00452E26" w:rsidRDefault="00CD1422">
            <w:pPr>
              <w:ind w:left="40"/>
              <w:rPr>
                <w:sz w:val="20"/>
                <w:szCs w:val="20"/>
              </w:rPr>
            </w:pPr>
            <w:r>
              <w:rPr>
                <w:rFonts w:eastAsia="Times New Roman"/>
                <w:sz w:val="28"/>
                <w:szCs w:val="28"/>
              </w:rPr>
              <w:t>Системы линейных уравнений с двумя</w:t>
            </w:r>
          </w:p>
        </w:tc>
        <w:tc>
          <w:tcPr>
            <w:tcW w:w="3920" w:type="dxa"/>
            <w:gridSpan w:val="3"/>
            <w:vAlign w:val="bottom"/>
          </w:tcPr>
          <w:p w:rsidR="00452E26" w:rsidRDefault="00CD1422">
            <w:pPr>
              <w:ind w:left="20"/>
              <w:rPr>
                <w:sz w:val="20"/>
                <w:szCs w:val="20"/>
              </w:rPr>
            </w:pPr>
            <w:r>
              <w:rPr>
                <w:rFonts w:eastAsia="Times New Roman"/>
                <w:sz w:val="28"/>
                <w:szCs w:val="28"/>
              </w:rPr>
              <w:t>линейных уравнений.</w:t>
            </w: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переменными.</w:t>
            </w: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2060" w:type="dxa"/>
            <w:gridSpan w:val="2"/>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82"/>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Мордкович А. Г. «Алгебра 7»</w:t>
            </w:r>
          </w:p>
        </w:tc>
        <w:tc>
          <w:tcPr>
            <w:tcW w:w="380" w:type="dxa"/>
            <w:tcBorders>
              <w:right w:val="single" w:sz="8" w:space="0" w:color="auto"/>
            </w:tcBorders>
            <w:vAlign w:val="bottom"/>
          </w:tcPr>
          <w:p w:rsidR="00452E26" w:rsidRDefault="00452E26">
            <w:pPr>
              <w:rPr>
                <w:sz w:val="24"/>
                <w:szCs w:val="24"/>
              </w:rPr>
            </w:pPr>
          </w:p>
        </w:tc>
        <w:tc>
          <w:tcPr>
            <w:tcW w:w="2060" w:type="dxa"/>
            <w:gridSpan w:val="2"/>
            <w:vAlign w:val="bottom"/>
          </w:tcPr>
          <w:p w:rsidR="00452E26" w:rsidRDefault="00CD1422">
            <w:pPr>
              <w:spacing w:line="382" w:lineRule="exact"/>
              <w:ind w:left="20"/>
              <w:rPr>
                <w:sz w:val="20"/>
                <w:szCs w:val="20"/>
              </w:rPr>
            </w:pPr>
            <w:r>
              <w:rPr>
                <w:rFonts w:eastAsia="Times New Roman"/>
                <w:sz w:val="28"/>
                <w:szCs w:val="28"/>
              </w:rPr>
              <w:t xml:space="preserve">Функция </w:t>
            </w:r>
            <w:r>
              <w:rPr>
                <w:rFonts w:eastAsia="Times New Roman"/>
                <w:i/>
                <w:iCs/>
                <w:sz w:val="28"/>
                <w:szCs w:val="28"/>
              </w:rPr>
              <w:t>у</w:t>
            </w:r>
            <w:r>
              <w:rPr>
                <w:rFonts w:eastAsia="Times New Roman"/>
                <w:sz w:val="28"/>
                <w:szCs w:val="28"/>
              </w:rPr>
              <w:t xml:space="preserve"> = </w:t>
            </w:r>
            <w:r>
              <w:rPr>
                <w:rFonts w:eastAsia="Times New Roman"/>
                <w:i/>
                <w:iCs/>
                <w:sz w:val="28"/>
                <w:szCs w:val="28"/>
              </w:rPr>
              <w:t>х</w:t>
            </w:r>
            <w:r>
              <w:rPr>
                <w:rFonts w:eastAsia="Times New Roman"/>
                <w:sz w:val="36"/>
                <w:szCs w:val="36"/>
                <w:vertAlign w:val="superscript"/>
              </w:rPr>
              <w:t>2</w:t>
            </w: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08"/>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spacing w:line="308" w:lineRule="exact"/>
              <w:ind w:left="40"/>
              <w:rPr>
                <w:sz w:val="20"/>
                <w:szCs w:val="20"/>
              </w:rPr>
            </w:pPr>
            <w:r>
              <w:rPr>
                <w:rFonts w:eastAsia="Times New Roman"/>
                <w:sz w:val="28"/>
                <w:szCs w:val="28"/>
              </w:rPr>
              <w:t>Разложение</w:t>
            </w:r>
          </w:p>
        </w:tc>
        <w:tc>
          <w:tcPr>
            <w:tcW w:w="2560" w:type="dxa"/>
            <w:gridSpan w:val="3"/>
            <w:vAlign w:val="bottom"/>
          </w:tcPr>
          <w:p w:rsidR="00452E26" w:rsidRDefault="00CD1422">
            <w:pPr>
              <w:spacing w:line="308" w:lineRule="exact"/>
              <w:ind w:right="600"/>
              <w:jc w:val="right"/>
              <w:rPr>
                <w:sz w:val="20"/>
                <w:szCs w:val="20"/>
              </w:rPr>
            </w:pPr>
            <w:r>
              <w:rPr>
                <w:rFonts w:eastAsia="Times New Roman"/>
                <w:sz w:val="28"/>
                <w:szCs w:val="28"/>
              </w:rPr>
              <w:t>многочленов</w:t>
            </w:r>
          </w:p>
        </w:tc>
        <w:tc>
          <w:tcPr>
            <w:tcW w:w="380" w:type="dxa"/>
            <w:tcBorders>
              <w:right w:val="single" w:sz="8" w:space="0" w:color="auto"/>
            </w:tcBorders>
            <w:vAlign w:val="bottom"/>
          </w:tcPr>
          <w:p w:rsidR="00452E26" w:rsidRDefault="00CD1422">
            <w:pPr>
              <w:spacing w:line="308" w:lineRule="exact"/>
              <w:jc w:val="right"/>
              <w:rPr>
                <w:sz w:val="20"/>
                <w:szCs w:val="20"/>
              </w:rPr>
            </w:pPr>
            <w:r>
              <w:rPr>
                <w:rFonts w:eastAsia="Times New Roman"/>
                <w:w w:val="94"/>
                <w:sz w:val="28"/>
                <w:szCs w:val="28"/>
              </w:rPr>
              <w:t>на</w:t>
            </w: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множители .</w:t>
            </w: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4740" w:type="dxa"/>
            <w:gridSpan w:val="4"/>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Никольский С. М. и др. «Алгебра 7»</w:t>
            </w:r>
          </w:p>
        </w:tc>
        <w:tc>
          <w:tcPr>
            <w:tcW w:w="380" w:type="dxa"/>
            <w:tcBorders>
              <w:right w:val="single" w:sz="8" w:space="0" w:color="auto"/>
            </w:tcBorders>
            <w:vAlign w:val="bottom"/>
          </w:tcPr>
          <w:p w:rsidR="00452E26" w:rsidRDefault="00452E26">
            <w:pPr>
              <w:rPr>
                <w:sz w:val="24"/>
                <w:szCs w:val="24"/>
              </w:rPr>
            </w:pPr>
          </w:p>
        </w:tc>
        <w:tc>
          <w:tcPr>
            <w:tcW w:w="4740" w:type="dxa"/>
            <w:gridSpan w:val="4"/>
            <w:tcBorders>
              <w:right w:val="single" w:sz="8" w:space="0" w:color="auto"/>
            </w:tcBorders>
            <w:vAlign w:val="bottom"/>
          </w:tcPr>
          <w:p w:rsidR="00452E26" w:rsidRDefault="00CD1422">
            <w:pPr>
              <w:ind w:left="20"/>
              <w:rPr>
                <w:sz w:val="20"/>
                <w:szCs w:val="20"/>
              </w:rPr>
            </w:pPr>
            <w:r>
              <w:rPr>
                <w:rFonts w:eastAsia="Times New Roman"/>
                <w:sz w:val="28"/>
                <w:szCs w:val="28"/>
              </w:rPr>
              <w:t>Решение  задач  при  помощи  систем</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sz w:val="28"/>
                <w:szCs w:val="28"/>
              </w:rPr>
              <w:t>Системы линейных уравнений.</w:t>
            </w:r>
          </w:p>
        </w:tc>
        <w:tc>
          <w:tcPr>
            <w:tcW w:w="380" w:type="dxa"/>
            <w:tcBorders>
              <w:right w:val="single" w:sz="8" w:space="0" w:color="auto"/>
            </w:tcBorders>
            <w:vAlign w:val="bottom"/>
          </w:tcPr>
          <w:p w:rsidR="00452E26" w:rsidRDefault="00452E26">
            <w:pPr>
              <w:rPr>
                <w:sz w:val="24"/>
                <w:szCs w:val="24"/>
              </w:rPr>
            </w:pPr>
          </w:p>
        </w:tc>
        <w:tc>
          <w:tcPr>
            <w:tcW w:w="3920" w:type="dxa"/>
            <w:gridSpan w:val="3"/>
            <w:vAlign w:val="bottom"/>
          </w:tcPr>
          <w:p w:rsidR="00452E26" w:rsidRDefault="00CD1422">
            <w:pPr>
              <w:ind w:left="20"/>
              <w:rPr>
                <w:sz w:val="20"/>
                <w:szCs w:val="20"/>
              </w:rPr>
            </w:pPr>
            <w:r>
              <w:rPr>
                <w:rFonts w:eastAsia="Times New Roman"/>
                <w:sz w:val="28"/>
                <w:szCs w:val="28"/>
              </w:rPr>
              <w:t>уравнений первой степени.</w:t>
            </w: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4740" w:type="dxa"/>
            <w:gridSpan w:val="4"/>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Мерзляк А. Г. и др. «Геометрия 7»</w:t>
            </w:r>
          </w:p>
        </w:tc>
        <w:tc>
          <w:tcPr>
            <w:tcW w:w="380" w:type="dxa"/>
            <w:tcBorders>
              <w:right w:val="single" w:sz="8" w:space="0" w:color="auto"/>
            </w:tcBorders>
            <w:vAlign w:val="bottom"/>
          </w:tcPr>
          <w:p w:rsidR="00452E26" w:rsidRDefault="00452E26">
            <w:pPr>
              <w:rPr>
                <w:sz w:val="24"/>
                <w:szCs w:val="24"/>
              </w:rPr>
            </w:pPr>
          </w:p>
        </w:tc>
        <w:tc>
          <w:tcPr>
            <w:tcW w:w="4740" w:type="dxa"/>
            <w:gridSpan w:val="4"/>
            <w:tcBorders>
              <w:right w:val="single" w:sz="8" w:space="0" w:color="auto"/>
            </w:tcBorders>
            <w:vAlign w:val="bottom"/>
          </w:tcPr>
          <w:p w:rsidR="00452E26" w:rsidRDefault="00CD1422">
            <w:pPr>
              <w:ind w:left="20"/>
              <w:rPr>
                <w:sz w:val="20"/>
                <w:szCs w:val="20"/>
              </w:rPr>
            </w:pPr>
            <w:r>
              <w:rPr>
                <w:rFonts w:eastAsia="Times New Roman"/>
                <w:sz w:val="28"/>
                <w:szCs w:val="28"/>
              </w:rPr>
              <w:t>Задачинапостроение.Метод</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2700" w:type="dxa"/>
            <w:gridSpan w:val="3"/>
            <w:vAlign w:val="bottom"/>
          </w:tcPr>
          <w:p w:rsidR="00452E26" w:rsidRDefault="00CD1422">
            <w:pPr>
              <w:ind w:left="40"/>
              <w:rPr>
                <w:sz w:val="20"/>
                <w:szCs w:val="20"/>
              </w:rPr>
            </w:pPr>
            <w:r>
              <w:rPr>
                <w:rFonts w:eastAsia="Times New Roman"/>
                <w:sz w:val="28"/>
                <w:szCs w:val="28"/>
              </w:rPr>
              <w:t>Окружность и круг</w:t>
            </w: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4740" w:type="dxa"/>
            <w:gridSpan w:val="4"/>
            <w:tcBorders>
              <w:right w:val="single" w:sz="8" w:space="0" w:color="auto"/>
            </w:tcBorders>
            <w:vAlign w:val="bottom"/>
          </w:tcPr>
          <w:p w:rsidR="00452E26" w:rsidRDefault="00CD1422">
            <w:pPr>
              <w:ind w:left="20"/>
              <w:rPr>
                <w:sz w:val="20"/>
                <w:szCs w:val="20"/>
              </w:rPr>
            </w:pPr>
            <w:r>
              <w:rPr>
                <w:rFonts w:eastAsia="Times New Roman"/>
                <w:sz w:val="28"/>
                <w:szCs w:val="28"/>
              </w:rPr>
              <w:t>геометрических мест точек в задачах</w:t>
            </w:r>
          </w:p>
        </w:tc>
      </w:tr>
      <w:tr w:rsidR="00452E26">
        <w:trPr>
          <w:trHeight w:val="324"/>
        </w:trPr>
        <w:tc>
          <w:tcPr>
            <w:tcW w:w="40" w:type="dxa"/>
            <w:tcBorders>
              <w:right w:val="single" w:sz="8" w:space="0" w:color="auto"/>
            </w:tcBorders>
            <w:vAlign w:val="bottom"/>
          </w:tcPr>
          <w:p w:rsidR="00452E26" w:rsidRDefault="00452E26">
            <w:pPr>
              <w:rPr>
                <w:sz w:val="24"/>
                <w:szCs w:val="24"/>
              </w:rPr>
            </w:pPr>
          </w:p>
        </w:tc>
        <w:tc>
          <w:tcPr>
            <w:tcW w:w="1400" w:type="dxa"/>
            <w:vAlign w:val="bottom"/>
          </w:tcPr>
          <w:p w:rsidR="00452E26" w:rsidRDefault="00452E26">
            <w:pPr>
              <w:rPr>
                <w:sz w:val="24"/>
                <w:szCs w:val="24"/>
              </w:rPr>
            </w:pPr>
          </w:p>
        </w:tc>
        <w:tc>
          <w:tcPr>
            <w:tcW w:w="520" w:type="dxa"/>
            <w:vAlign w:val="bottom"/>
          </w:tcPr>
          <w:p w:rsidR="00452E26" w:rsidRDefault="00452E26">
            <w:pPr>
              <w:rPr>
                <w:sz w:val="24"/>
                <w:szCs w:val="24"/>
              </w:rPr>
            </w:pP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2060" w:type="dxa"/>
            <w:gridSpan w:val="2"/>
            <w:vAlign w:val="bottom"/>
          </w:tcPr>
          <w:p w:rsidR="00452E26" w:rsidRDefault="00CD1422">
            <w:pPr>
              <w:ind w:left="20"/>
              <w:rPr>
                <w:sz w:val="20"/>
                <w:szCs w:val="20"/>
              </w:rPr>
            </w:pPr>
            <w:r>
              <w:rPr>
                <w:rFonts w:eastAsia="Times New Roman"/>
                <w:sz w:val="28"/>
                <w:szCs w:val="28"/>
              </w:rPr>
              <w:t>на построение.</w:t>
            </w: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5"/>
        </w:trPr>
        <w:tc>
          <w:tcPr>
            <w:tcW w:w="40" w:type="dxa"/>
            <w:tcBorders>
              <w:right w:val="single" w:sz="8" w:space="0" w:color="auto"/>
            </w:tcBorders>
            <w:vAlign w:val="bottom"/>
          </w:tcPr>
          <w:p w:rsidR="00452E26" w:rsidRDefault="00452E26">
            <w:pPr>
              <w:rPr>
                <w:sz w:val="4"/>
                <w:szCs w:val="4"/>
              </w:rPr>
            </w:pPr>
          </w:p>
        </w:tc>
        <w:tc>
          <w:tcPr>
            <w:tcW w:w="4480" w:type="dxa"/>
            <w:gridSpan w:val="5"/>
            <w:tcBorders>
              <w:bottom w:val="single" w:sz="8" w:space="0" w:color="auto"/>
            </w:tcBorders>
            <w:vAlign w:val="bottom"/>
          </w:tcPr>
          <w:p w:rsidR="00452E26" w:rsidRDefault="00452E26">
            <w:pPr>
              <w:rPr>
                <w:sz w:val="4"/>
                <w:szCs w:val="4"/>
              </w:rPr>
            </w:pPr>
          </w:p>
        </w:tc>
        <w:tc>
          <w:tcPr>
            <w:tcW w:w="380" w:type="dxa"/>
            <w:tcBorders>
              <w:bottom w:val="single" w:sz="8" w:space="0" w:color="auto"/>
              <w:right w:val="single" w:sz="8" w:space="0" w:color="auto"/>
            </w:tcBorders>
            <w:vAlign w:val="bottom"/>
          </w:tcPr>
          <w:p w:rsidR="00452E26" w:rsidRDefault="00452E26">
            <w:pPr>
              <w:rPr>
                <w:sz w:val="4"/>
                <w:szCs w:val="4"/>
              </w:rPr>
            </w:pPr>
          </w:p>
        </w:tc>
        <w:tc>
          <w:tcPr>
            <w:tcW w:w="1480" w:type="dxa"/>
            <w:tcBorders>
              <w:bottom w:val="single" w:sz="8" w:space="0" w:color="auto"/>
            </w:tcBorders>
            <w:vAlign w:val="bottom"/>
          </w:tcPr>
          <w:p w:rsidR="00452E26" w:rsidRDefault="00452E26">
            <w:pPr>
              <w:rPr>
                <w:sz w:val="4"/>
                <w:szCs w:val="4"/>
              </w:rPr>
            </w:pPr>
          </w:p>
        </w:tc>
        <w:tc>
          <w:tcPr>
            <w:tcW w:w="2440" w:type="dxa"/>
            <w:gridSpan w:val="2"/>
            <w:tcBorders>
              <w:bottom w:val="single" w:sz="8" w:space="0" w:color="auto"/>
            </w:tcBorders>
            <w:vAlign w:val="bottom"/>
          </w:tcPr>
          <w:p w:rsidR="00452E26" w:rsidRDefault="00452E26">
            <w:pPr>
              <w:rPr>
                <w:sz w:val="4"/>
                <w:szCs w:val="4"/>
              </w:rPr>
            </w:pPr>
          </w:p>
        </w:tc>
        <w:tc>
          <w:tcPr>
            <w:tcW w:w="820" w:type="dxa"/>
            <w:tcBorders>
              <w:bottom w:val="single" w:sz="8" w:space="0" w:color="auto"/>
              <w:right w:val="single" w:sz="8" w:space="0" w:color="auto"/>
            </w:tcBorders>
            <w:vAlign w:val="bottom"/>
          </w:tcPr>
          <w:p w:rsidR="00452E26" w:rsidRDefault="00452E26">
            <w:pPr>
              <w:rPr>
                <w:sz w:val="4"/>
                <w:szCs w:val="4"/>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Атанасян Л. С. и др. «Геометрия 7»</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CD1422">
            <w:pPr>
              <w:ind w:left="20"/>
              <w:rPr>
                <w:sz w:val="20"/>
                <w:szCs w:val="20"/>
              </w:rPr>
            </w:pPr>
            <w:r>
              <w:rPr>
                <w:rFonts w:eastAsia="Times New Roman"/>
                <w:sz w:val="28"/>
                <w:szCs w:val="28"/>
              </w:rPr>
              <w:t>Построение</w:t>
            </w:r>
          </w:p>
        </w:tc>
        <w:tc>
          <w:tcPr>
            <w:tcW w:w="2440" w:type="dxa"/>
            <w:gridSpan w:val="2"/>
            <w:vAlign w:val="bottom"/>
          </w:tcPr>
          <w:p w:rsidR="00452E26" w:rsidRDefault="00CD1422">
            <w:pPr>
              <w:jc w:val="right"/>
              <w:rPr>
                <w:sz w:val="20"/>
                <w:szCs w:val="20"/>
              </w:rPr>
            </w:pPr>
            <w:r>
              <w:rPr>
                <w:rFonts w:eastAsia="Times New Roman"/>
                <w:sz w:val="28"/>
                <w:szCs w:val="28"/>
              </w:rPr>
              <w:t>треугольника  по</w:t>
            </w:r>
          </w:p>
        </w:tc>
        <w:tc>
          <w:tcPr>
            <w:tcW w:w="820" w:type="dxa"/>
            <w:tcBorders>
              <w:right w:val="single" w:sz="8" w:space="0" w:color="auto"/>
            </w:tcBorders>
            <w:vAlign w:val="bottom"/>
          </w:tcPr>
          <w:p w:rsidR="00452E26" w:rsidRDefault="00CD1422">
            <w:pPr>
              <w:jc w:val="right"/>
              <w:rPr>
                <w:sz w:val="20"/>
                <w:szCs w:val="20"/>
              </w:rPr>
            </w:pPr>
            <w:r>
              <w:rPr>
                <w:rFonts w:eastAsia="Times New Roman"/>
                <w:sz w:val="28"/>
                <w:szCs w:val="28"/>
              </w:rPr>
              <w:t>трём</w:t>
            </w:r>
          </w:p>
        </w:tc>
      </w:tr>
      <w:tr w:rsidR="00452E26">
        <w:trPr>
          <w:trHeight w:val="324"/>
        </w:trPr>
        <w:tc>
          <w:tcPr>
            <w:tcW w:w="40" w:type="dxa"/>
            <w:tcBorders>
              <w:right w:val="single" w:sz="8" w:space="0" w:color="auto"/>
            </w:tcBorders>
            <w:vAlign w:val="bottom"/>
          </w:tcPr>
          <w:p w:rsidR="00452E26" w:rsidRDefault="00452E26">
            <w:pPr>
              <w:rPr>
                <w:sz w:val="24"/>
                <w:szCs w:val="24"/>
              </w:rPr>
            </w:pPr>
          </w:p>
        </w:tc>
        <w:tc>
          <w:tcPr>
            <w:tcW w:w="1400" w:type="dxa"/>
            <w:vAlign w:val="bottom"/>
          </w:tcPr>
          <w:p w:rsidR="00452E26" w:rsidRDefault="00CD1422">
            <w:pPr>
              <w:ind w:left="40"/>
              <w:rPr>
                <w:sz w:val="20"/>
                <w:szCs w:val="20"/>
              </w:rPr>
            </w:pPr>
            <w:r>
              <w:rPr>
                <w:rFonts w:eastAsia="Times New Roman"/>
                <w:sz w:val="28"/>
                <w:szCs w:val="28"/>
              </w:rPr>
              <w:t>Сумма</w:t>
            </w:r>
          </w:p>
        </w:tc>
        <w:tc>
          <w:tcPr>
            <w:tcW w:w="1300" w:type="dxa"/>
            <w:gridSpan w:val="2"/>
            <w:vAlign w:val="bottom"/>
          </w:tcPr>
          <w:p w:rsidR="00452E26" w:rsidRDefault="00CD1422">
            <w:pPr>
              <w:ind w:left="240"/>
              <w:rPr>
                <w:sz w:val="20"/>
                <w:szCs w:val="20"/>
              </w:rPr>
            </w:pPr>
            <w:r>
              <w:rPr>
                <w:rFonts w:eastAsia="Times New Roman"/>
                <w:sz w:val="28"/>
                <w:szCs w:val="28"/>
              </w:rPr>
              <w:t>углов</w:t>
            </w:r>
          </w:p>
        </w:tc>
        <w:tc>
          <w:tcPr>
            <w:tcW w:w="300" w:type="dxa"/>
            <w:vAlign w:val="bottom"/>
          </w:tcPr>
          <w:p w:rsidR="00452E26" w:rsidRDefault="00452E26">
            <w:pPr>
              <w:rPr>
                <w:sz w:val="24"/>
                <w:szCs w:val="24"/>
              </w:rPr>
            </w:pPr>
          </w:p>
        </w:tc>
        <w:tc>
          <w:tcPr>
            <w:tcW w:w="186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треугольника.</w:t>
            </w:r>
          </w:p>
        </w:tc>
        <w:tc>
          <w:tcPr>
            <w:tcW w:w="1480" w:type="dxa"/>
            <w:vAlign w:val="bottom"/>
          </w:tcPr>
          <w:p w:rsidR="00452E26" w:rsidRDefault="00CD1422">
            <w:pPr>
              <w:ind w:left="20"/>
              <w:rPr>
                <w:sz w:val="20"/>
                <w:szCs w:val="20"/>
              </w:rPr>
            </w:pPr>
            <w:r>
              <w:rPr>
                <w:rFonts w:eastAsia="Times New Roman"/>
                <w:sz w:val="28"/>
                <w:szCs w:val="28"/>
              </w:rPr>
              <w:t>элементам.</w:t>
            </w: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Соотношения</w:t>
            </w:r>
          </w:p>
        </w:tc>
        <w:tc>
          <w:tcPr>
            <w:tcW w:w="1080" w:type="dxa"/>
            <w:gridSpan w:val="2"/>
            <w:vAlign w:val="bottom"/>
          </w:tcPr>
          <w:p w:rsidR="00452E26" w:rsidRDefault="00CD1422">
            <w:pPr>
              <w:ind w:right="40"/>
              <w:jc w:val="center"/>
              <w:rPr>
                <w:sz w:val="20"/>
                <w:szCs w:val="20"/>
              </w:rPr>
            </w:pPr>
            <w:r>
              <w:rPr>
                <w:rFonts w:eastAsia="Times New Roman"/>
                <w:sz w:val="28"/>
                <w:szCs w:val="28"/>
              </w:rPr>
              <w:t>между</w:t>
            </w:r>
          </w:p>
        </w:tc>
        <w:tc>
          <w:tcPr>
            <w:tcW w:w="1480" w:type="dxa"/>
            <w:vAlign w:val="bottom"/>
          </w:tcPr>
          <w:p w:rsidR="00452E26" w:rsidRDefault="00CD1422">
            <w:pPr>
              <w:ind w:right="20"/>
              <w:jc w:val="right"/>
              <w:rPr>
                <w:sz w:val="20"/>
                <w:szCs w:val="20"/>
              </w:rPr>
            </w:pPr>
            <w:r>
              <w:rPr>
                <w:rFonts w:eastAsia="Times New Roman"/>
                <w:sz w:val="28"/>
                <w:szCs w:val="28"/>
              </w:rPr>
              <w:t>сторонами</w:t>
            </w:r>
          </w:p>
        </w:tc>
        <w:tc>
          <w:tcPr>
            <w:tcW w:w="380" w:type="dxa"/>
            <w:tcBorders>
              <w:right w:val="single" w:sz="8" w:space="0" w:color="auto"/>
            </w:tcBorders>
            <w:vAlign w:val="bottom"/>
          </w:tcPr>
          <w:p w:rsidR="00452E26" w:rsidRDefault="00CD1422">
            <w:pPr>
              <w:jc w:val="right"/>
              <w:rPr>
                <w:sz w:val="20"/>
                <w:szCs w:val="20"/>
              </w:rPr>
            </w:pPr>
            <w:r>
              <w:rPr>
                <w:rFonts w:eastAsia="Times New Roman"/>
                <w:sz w:val="28"/>
                <w:szCs w:val="28"/>
              </w:rPr>
              <w:t>и</w:t>
            </w: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2700" w:type="dxa"/>
            <w:gridSpan w:val="3"/>
            <w:vAlign w:val="bottom"/>
          </w:tcPr>
          <w:p w:rsidR="00452E26" w:rsidRDefault="00CD1422">
            <w:pPr>
              <w:ind w:left="40"/>
              <w:rPr>
                <w:sz w:val="20"/>
                <w:szCs w:val="20"/>
              </w:rPr>
            </w:pPr>
            <w:r>
              <w:rPr>
                <w:rFonts w:eastAsia="Times New Roman"/>
                <w:sz w:val="28"/>
                <w:szCs w:val="28"/>
              </w:rPr>
              <w:t>углами треугольника.</w:t>
            </w:r>
          </w:p>
        </w:tc>
        <w:tc>
          <w:tcPr>
            <w:tcW w:w="2160" w:type="dxa"/>
            <w:gridSpan w:val="3"/>
            <w:tcBorders>
              <w:right w:val="single" w:sz="8" w:space="0" w:color="auto"/>
            </w:tcBorders>
            <w:vAlign w:val="bottom"/>
          </w:tcPr>
          <w:p w:rsidR="00452E26" w:rsidRDefault="00CD1422">
            <w:pPr>
              <w:jc w:val="right"/>
              <w:rPr>
                <w:sz w:val="20"/>
                <w:szCs w:val="20"/>
              </w:rPr>
            </w:pPr>
            <w:r>
              <w:rPr>
                <w:rFonts w:eastAsia="Times New Roman"/>
                <w:sz w:val="28"/>
                <w:szCs w:val="28"/>
              </w:rPr>
              <w:t>Прямоугольные</w:t>
            </w: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треугольники.</w:t>
            </w: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1400" w:type="dxa"/>
            <w:tcBorders>
              <w:bottom w:val="single" w:sz="8" w:space="0" w:color="auto"/>
            </w:tcBorders>
            <w:vAlign w:val="bottom"/>
          </w:tcPr>
          <w:p w:rsidR="00452E26" w:rsidRDefault="00452E26">
            <w:pPr>
              <w:rPr>
                <w:sz w:val="5"/>
                <w:szCs w:val="5"/>
              </w:rPr>
            </w:pPr>
          </w:p>
        </w:tc>
        <w:tc>
          <w:tcPr>
            <w:tcW w:w="520" w:type="dxa"/>
            <w:tcBorders>
              <w:bottom w:val="single" w:sz="8" w:space="0" w:color="auto"/>
            </w:tcBorders>
            <w:vAlign w:val="bottom"/>
          </w:tcPr>
          <w:p w:rsidR="00452E26" w:rsidRDefault="00452E26">
            <w:pPr>
              <w:rPr>
                <w:sz w:val="5"/>
                <w:szCs w:val="5"/>
              </w:rPr>
            </w:pPr>
          </w:p>
        </w:tc>
        <w:tc>
          <w:tcPr>
            <w:tcW w:w="780" w:type="dxa"/>
            <w:tcBorders>
              <w:bottom w:val="single" w:sz="8" w:space="0" w:color="auto"/>
            </w:tcBorders>
            <w:vAlign w:val="bottom"/>
          </w:tcPr>
          <w:p w:rsidR="00452E26" w:rsidRDefault="00452E26">
            <w:pPr>
              <w:rPr>
                <w:sz w:val="5"/>
                <w:szCs w:val="5"/>
              </w:rPr>
            </w:pPr>
          </w:p>
        </w:tc>
        <w:tc>
          <w:tcPr>
            <w:tcW w:w="300" w:type="dxa"/>
            <w:tcBorders>
              <w:bottom w:val="single" w:sz="8" w:space="0" w:color="auto"/>
            </w:tcBorders>
            <w:vAlign w:val="bottom"/>
          </w:tcPr>
          <w:p w:rsidR="00452E26" w:rsidRDefault="00452E26">
            <w:pPr>
              <w:rPr>
                <w:sz w:val="5"/>
                <w:szCs w:val="5"/>
              </w:rPr>
            </w:pPr>
          </w:p>
        </w:tc>
        <w:tc>
          <w:tcPr>
            <w:tcW w:w="1860" w:type="dxa"/>
            <w:gridSpan w:val="2"/>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1400" w:type="dxa"/>
            <w:vAlign w:val="bottom"/>
          </w:tcPr>
          <w:p w:rsidR="00452E26" w:rsidRDefault="00452E26">
            <w:pPr>
              <w:rPr>
                <w:sz w:val="24"/>
                <w:szCs w:val="24"/>
              </w:rPr>
            </w:pPr>
          </w:p>
        </w:tc>
        <w:tc>
          <w:tcPr>
            <w:tcW w:w="520" w:type="dxa"/>
            <w:vAlign w:val="bottom"/>
          </w:tcPr>
          <w:p w:rsidR="00452E26" w:rsidRDefault="00452E26">
            <w:pPr>
              <w:rPr>
                <w:sz w:val="24"/>
                <w:szCs w:val="24"/>
              </w:rPr>
            </w:pP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3340" w:type="dxa"/>
            <w:gridSpan w:val="3"/>
            <w:vAlign w:val="bottom"/>
          </w:tcPr>
          <w:p w:rsidR="00452E26" w:rsidRDefault="00CD1422">
            <w:pPr>
              <w:ind w:left="1320"/>
              <w:rPr>
                <w:sz w:val="20"/>
                <w:szCs w:val="20"/>
              </w:rPr>
            </w:pPr>
            <w:r>
              <w:rPr>
                <w:rFonts w:eastAsia="Times New Roman"/>
                <w:b/>
                <w:bCs/>
                <w:sz w:val="28"/>
                <w:szCs w:val="28"/>
              </w:rPr>
              <w:t>8 класс</w:t>
            </w: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Мерзляк А. Г. и др. «Алгебра 8»</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3000" w:type="dxa"/>
            <w:gridSpan w:val="4"/>
            <w:vAlign w:val="bottom"/>
          </w:tcPr>
          <w:p w:rsidR="00452E26" w:rsidRDefault="00CD1422">
            <w:pPr>
              <w:ind w:left="40"/>
              <w:rPr>
                <w:sz w:val="20"/>
                <w:szCs w:val="20"/>
              </w:rPr>
            </w:pPr>
            <w:r>
              <w:rPr>
                <w:rFonts w:eastAsia="Times New Roman"/>
                <w:sz w:val="28"/>
                <w:szCs w:val="28"/>
              </w:rPr>
              <w:t>Квадратные уравнения</w:t>
            </w: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2060" w:type="dxa"/>
            <w:gridSpan w:val="2"/>
            <w:tcBorders>
              <w:bottom w:val="single" w:sz="8" w:space="0" w:color="auto"/>
            </w:tcBorders>
            <w:vAlign w:val="bottom"/>
          </w:tcPr>
          <w:p w:rsidR="00452E26" w:rsidRDefault="00452E26">
            <w:pPr>
              <w:rPr>
                <w:sz w:val="5"/>
                <w:szCs w:val="5"/>
              </w:rPr>
            </w:pPr>
          </w:p>
        </w:tc>
        <w:tc>
          <w:tcPr>
            <w:tcW w:w="2680" w:type="dxa"/>
            <w:gridSpan w:val="2"/>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Мордкович А. Г. «Алгебра 8»</w:t>
            </w:r>
          </w:p>
        </w:tc>
        <w:tc>
          <w:tcPr>
            <w:tcW w:w="380" w:type="dxa"/>
            <w:tcBorders>
              <w:right w:val="single" w:sz="8" w:space="0" w:color="auto"/>
            </w:tcBorders>
            <w:vAlign w:val="bottom"/>
          </w:tcPr>
          <w:p w:rsidR="00452E26" w:rsidRDefault="00452E26">
            <w:pPr>
              <w:rPr>
                <w:sz w:val="24"/>
                <w:szCs w:val="24"/>
              </w:rPr>
            </w:pPr>
          </w:p>
        </w:tc>
        <w:tc>
          <w:tcPr>
            <w:tcW w:w="2060" w:type="dxa"/>
            <w:gridSpan w:val="2"/>
            <w:vAlign w:val="bottom"/>
          </w:tcPr>
          <w:p w:rsidR="00452E26" w:rsidRDefault="00CD1422">
            <w:pPr>
              <w:ind w:left="20"/>
              <w:rPr>
                <w:sz w:val="20"/>
                <w:szCs w:val="20"/>
              </w:rPr>
            </w:pPr>
            <w:r>
              <w:rPr>
                <w:rFonts w:eastAsia="Times New Roman"/>
                <w:sz w:val="28"/>
                <w:szCs w:val="28"/>
              </w:rPr>
              <w:t>Приближенные</w:t>
            </w:r>
          </w:p>
        </w:tc>
        <w:tc>
          <w:tcPr>
            <w:tcW w:w="268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значения</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Неравенства.</w:t>
            </w: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2060" w:type="dxa"/>
            <w:gridSpan w:val="2"/>
            <w:vAlign w:val="bottom"/>
          </w:tcPr>
          <w:p w:rsidR="00452E26" w:rsidRDefault="00CD1422">
            <w:pPr>
              <w:ind w:left="20"/>
              <w:rPr>
                <w:sz w:val="20"/>
                <w:szCs w:val="20"/>
              </w:rPr>
            </w:pPr>
            <w:r>
              <w:rPr>
                <w:rFonts w:eastAsia="Times New Roman"/>
                <w:sz w:val="28"/>
                <w:szCs w:val="28"/>
              </w:rPr>
              <w:t>действительных</w:t>
            </w:r>
          </w:p>
        </w:tc>
        <w:tc>
          <w:tcPr>
            <w:tcW w:w="268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чисел.  Стандартный</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400" w:type="dxa"/>
            <w:vAlign w:val="bottom"/>
          </w:tcPr>
          <w:p w:rsidR="00452E26" w:rsidRDefault="00452E26">
            <w:pPr>
              <w:rPr>
                <w:sz w:val="24"/>
                <w:szCs w:val="24"/>
              </w:rPr>
            </w:pPr>
          </w:p>
        </w:tc>
        <w:tc>
          <w:tcPr>
            <w:tcW w:w="520" w:type="dxa"/>
            <w:vAlign w:val="bottom"/>
          </w:tcPr>
          <w:p w:rsidR="00452E26" w:rsidRDefault="00452E26">
            <w:pPr>
              <w:rPr>
                <w:sz w:val="24"/>
                <w:szCs w:val="24"/>
              </w:rPr>
            </w:pPr>
          </w:p>
        </w:tc>
        <w:tc>
          <w:tcPr>
            <w:tcW w:w="780" w:type="dxa"/>
            <w:vAlign w:val="bottom"/>
          </w:tcPr>
          <w:p w:rsidR="00452E26" w:rsidRDefault="00452E26">
            <w:pPr>
              <w:rPr>
                <w:sz w:val="24"/>
                <w:szCs w:val="24"/>
              </w:rPr>
            </w:pP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3920" w:type="dxa"/>
            <w:gridSpan w:val="3"/>
            <w:vAlign w:val="bottom"/>
          </w:tcPr>
          <w:p w:rsidR="00452E26" w:rsidRDefault="00CD1422">
            <w:pPr>
              <w:ind w:left="20"/>
              <w:rPr>
                <w:sz w:val="20"/>
                <w:szCs w:val="20"/>
              </w:rPr>
            </w:pPr>
            <w:r>
              <w:rPr>
                <w:rFonts w:eastAsia="Times New Roman"/>
                <w:sz w:val="28"/>
                <w:szCs w:val="28"/>
              </w:rPr>
              <w:t>вид положительного числа.</w:t>
            </w: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Никольский С. М. и др. «Алгебра 8»</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sz w:val="28"/>
                <w:szCs w:val="28"/>
              </w:rPr>
              <w:t>Графический способ решения</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2700" w:type="dxa"/>
            <w:gridSpan w:val="3"/>
            <w:vAlign w:val="bottom"/>
          </w:tcPr>
          <w:p w:rsidR="00452E26" w:rsidRDefault="00CD1422">
            <w:pPr>
              <w:ind w:left="40"/>
              <w:rPr>
                <w:sz w:val="20"/>
                <w:szCs w:val="20"/>
              </w:rPr>
            </w:pPr>
            <w:r>
              <w:rPr>
                <w:rFonts w:eastAsia="Times New Roman"/>
                <w:sz w:val="28"/>
                <w:szCs w:val="28"/>
              </w:rPr>
              <w:t>систем уравнений</w:t>
            </w: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sz w:val="28"/>
                <w:szCs w:val="28"/>
              </w:rPr>
              <w:t>Мерзляк А. Г. и др. «Геометрия 8»</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2700" w:type="dxa"/>
            <w:gridSpan w:val="3"/>
            <w:vAlign w:val="bottom"/>
          </w:tcPr>
          <w:p w:rsidR="00452E26" w:rsidRDefault="00CD1422">
            <w:pPr>
              <w:ind w:left="40"/>
              <w:rPr>
                <w:sz w:val="20"/>
                <w:szCs w:val="20"/>
              </w:rPr>
            </w:pPr>
            <w:r>
              <w:rPr>
                <w:rFonts w:eastAsia="Times New Roman"/>
                <w:sz w:val="28"/>
                <w:szCs w:val="28"/>
              </w:rPr>
              <w:t>Многоугольники.</w:t>
            </w:r>
          </w:p>
        </w:tc>
        <w:tc>
          <w:tcPr>
            <w:tcW w:w="300" w:type="dxa"/>
            <w:vAlign w:val="bottom"/>
          </w:tcPr>
          <w:p w:rsidR="00452E26" w:rsidRDefault="00452E26">
            <w:pPr>
              <w:rPr>
                <w:sz w:val="24"/>
                <w:szCs w:val="24"/>
              </w:rPr>
            </w:pPr>
          </w:p>
        </w:tc>
        <w:tc>
          <w:tcPr>
            <w:tcW w:w="186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Площадь</w:t>
            </w: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2700" w:type="dxa"/>
            <w:gridSpan w:val="3"/>
            <w:vAlign w:val="bottom"/>
          </w:tcPr>
          <w:p w:rsidR="00452E26" w:rsidRDefault="00CD1422">
            <w:pPr>
              <w:ind w:left="40"/>
              <w:rPr>
                <w:sz w:val="20"/>
                <w:szCs w:val="20"/>
              </w:rPr>
            </w:pPr>
            <w:r>
              <w:rPr>
                <w:rFonts w:eastAsia="Times New Roman"/>
                <w:sz w:val="28"/>
                <w:szCs w:val="28"/>
              </w:rPr>
              <w:t>многоугольника</w:t>
            </w:r>
          </w:p>
        </w:tc>
        <w:tc>
          <w:tcPr>
            <w:tcW w:w="300" w:type="dxa"/>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452E26">
            <w:pPr>
              <w:rPr>
                <w:sz w:val="24"/>
                <w:szCs w:val="24"/>
              </w:rPr>
            </w:pPr>
          </w:p>
        </w:tc>
        <w:tc>
          <w:tcPr>
            <w:tcW w:w="580" w:type="dxa"/>
            <w:vAlign w:val="bottom"/>
          </w:tcPr>
          <w:p w:rsidR="00452E26" w:rsidRDefault="00452E26">
            <w:pPr>
              <w:rPr>
                <w:sz w:val="24"/>
                <w:szCs w:val="24"/>
              </w:rPr>
            </w:pP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4480" w:type="dxa"/>
            <w:gridSpan w:val="5"/>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2440" w:type="dxa"/>
            <w:gridSpan w:val="2"/>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r w:rsidR="00452E26">
        <w:trPr>
          <w:trHeight w:val="369"/>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i/>
                <w:iCs/>
                <w:w w:val="99"/>
                <w:sz w:val="28"/>
                <w:szCs w:val="28"/>
              </w:rPr>
              <w:t>Атанасян Л. С. и др. « Геометрия 8»</w:t>
            </w:r>
          </w:p>
        </w:tc>
        <w:tc>
          <w:tcPr>
            <w:tcW w:w="380" w:type="dxa"/>
            <w:tcBorders>
              <w:right w:val="single" w:sz="8" w:space="0" w:color="auto"/>
            </w:tcBorders>
            <w:vAlign w:val="bottom"/>
          </w:tcPr>
          <w:p w:rsidR="00452E26" w:rsidRDefault="00452E26">
            <w:pPr>
              <w:rPr>
                <w:sz w:val="24"/>
                <w:szCs w:val="24"/>
              </w:rPr>
            </w:pPr>
          </w:p>
        </w:tc>
        <w:tc>
          <w:tcPr>
            <w:tcW w:w="1480" w:type="dxa"/>
            <w:vAlign w:val="bottom"/>
          </w:tcPr>
          <w:p w:rsidR="00452E26" w:rsidRDefault="00CD1422">
            <w:pPr>
              <w:ind w:left="20"/>
              <w:rPr>
                <w:sz w:val="20"/>
                <w:szCs w:val="20"/>
              </w:rPr>
            </w:pPr>
            <w:r>
              <w:rPr>
                <w:rFonts w:eastAsia="Times New Roman"/>
                <w:sz w:val="28"/>
                <w:szCs w:val="28"/>
              </w:rPr>
              <w:t>Четыре</w:t>
            </w:r>
          </w:p>
        </w:tc>
        <w:tc>
          <w:tcPr>
            <w:tcW w:w="2440" w:type="dxa"/>
            <w:gridSpan w:val="2"/>
            <w:vAlign w:val="bottom"/>
          </w:tcPr>
          <w:p w:rsidR="00452E26" w:rsidRDefault="00CD1422">
            <w:pPr>
              <w:ind w:right="460"/>
              <w:jc w:val="right"/>
              <w:rPr>
                <w:sz w:val="20"/>
                <w:szCs w:val="20"/>
              </w:rPr>
            </w:pPr>
            <w:r>
              <w:rPr>
                <w:rFonts w:eastAsia="Times New Roman"/>
                <w:sz w:val="28"/>
                <w:szCs w:val="28"/>
              </w:rPr>
              <w:t>замечательные</w:t>
            </w:r>
          </w:p>
        </w:tc>
        <w:tc>
          <w:tcPr>
            <w:tcW w:w="820" w:type="dxa"/>
            <w:tcBorders>
              <w:right w:val="single" w:sz="8" w:space="0" w:color="auto"/>
            </w:tcBorders>
            <w:vAlign w:val="bottom"/>
          </w:tcPr>
          <w:p w:rsidR="00452E26" w:rsidRDefault="00CD1422">
            <w:pPr>
              <w:jc w:val="right"/>
              <w:rPr>
                <w:sz w:val="20"/>
                <w:szCs w:val="20"/>
              </w:rPr>
            </w:pPr>
            <w:r>
              <w:rPr>
                <w:rFonts w:eastAsia="Times New Roman"/>
                <w:sz w:val="28"/>
                <w:szCs w:val="28"/>
              </w:rPr>
              <w:t>точки</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1920" w:type="dxa"/>
            <w:gridSpan w:val="2"/>
            <w:vAlign w:val="bottom"/>
          </w:tcPr>
          <w:p w:rsidR="00452E26" w:rsidRDefault="00CD1422">
            <w:pPr>
              <w:ind w:left="40"/>
              <w:rPr>
                <w:sz w:val="20"/>
                <w:szCs w:val="20"/>
              </w:rPr>
            </w:pPr>
            <w:r>
              <w:rPr>
                <w:rFonts w:eastAsia="Times New Roman"/>
                <w:sz w:val="28"/>
                <w:szCs w:val="28"/>
              </w:rPr>
              <w:t>Касательная</w:t>
            </w:r>
          </w:p>
        </w:tc>
        <w:tc>
          <w:tcPr>
            <w:tcW w:w="780" w:type="dxa"/>
            <w:vAlign w:val="bottom"/>
          </w:tcPr>
          <w:p w:rsidR="00452E26" w:rsidRDefault="00CD1422">
            <w:pPr>
              <w:ind w:left="20"/>
              <w:jc w:val="center"/>
              <w:rPr>
                <w:sz w:val="20"/>
                <w:szCs w:val="20"/>
              </w:rPr>
            </w:pPr>
            <w:r>
              <w:rPr>
                <w:rFonts w:eastAsia="Times New Roman"/>
                <w:sz w:val="28"/>
                <w:szCs w:val="28"/>
              </w:rPr>
              <w:t>к</w:t>
            </w:r>
          </w:p>
        </w:tc>
        <w:tc>
          <w:tcPr>
            <w:tcW w:w="300" w:type="dxa"/>
            <w:vAlign w:val="bottom"/>
          </w:tcPr>
          <w:p w:rsidR="00452E26" w:rsidRDefault="00452E26">
            <w:pPr>
              <w:rPr>
                <w:sz w:val="24"/>
                <w:szCs w:val="24"/>
              </w:rPr>
            </w:pPr>
          </w:p>
        </w:tc>
        <w:tc>
          <w:tcPr>
            <w:tcW w:w="1860" w:type="dxa"/>
            <w:gridSpan w:val="2"/>
            <w:tcBorders>
              <w:right w:val="single" w:sz="8" w:space="0" w:color="auto"/>
            </w:tcBorders>
            <w:vAlign w:val="bottom"/>
          </w:tcPr>
          <w:p w:rsidR="00452E26" w:rsidRDefault="00CD1422">
            <w:pPr>
              <w:jc w:val="right"/>
              <w:rPr>
                <w:sz w:val="20"/>
                <w:szCs w:val="20"/>
              </w:rPr>
            </w:pPr>
            <w:r>
              <w:rPr>
                <w:rFonts w:eastAsia="Times New Roman"/>
                <w:sz w:val="28"/>
                <w:szCs w:val="28"/>
              </w:rPr>
              <w:t>окружности.</w:t>
            </w:r>
          </w:p>
        </w:tc>
        <w:tc>
          <w:tcPr>
            <w:tcW w:w="4740" w:type="dxa"/>
            <w:gridSpan w:val="4"/>
            <w:tcBorders>
              <w:right w:val="single" w:sz="8" w:space="0" w:color="auto"/>
            </w:tcBorders>
            <w:vAlign w:val="bottom"/>
          </w:tcPr>
          <w:p w:rsidR="00452E26" w:rsidRDefault="00CD1422">
            <w:pPr>
              <w:ind w:left="20"/>
              <w:rPr>
                <w:sz w:val="20"/>
                <w:szCs w:val="20"/>
              </w:rPr>
            </w:pPr>
            <w:r>
              <w:rPr>
                <w:rFonts w:eastAsia="Times New Roman"/>
                <w:sz w:val="28"/>
                <w:szCs w:val="28"/>
              </w:rPr>
              <w:t>треугольника. Вписанная и описанная</w:t>
            </w:r>
          </w:p>
        </w:tc>
      </w:tr>
      <w:tr w:rsidR="00452E26">
        <w:trPr>
          <w:trHeight w:val="322"/>
        </w:trPr>
        <w:tc>
          <w:tcPr>
            <w:tcW w:w="40" w:type="dxa"/>
            <w:tcBorders>
              <w:right w:val="single" w:sz="8" w:space="0" w:color="auto"/>
            </w:tcBorders>
            <w:vAlign w:val="bottom"/>
          </w:tcPr>
          <w:p w:rsidR="00452E26" w:rsidRDefault="00452E26">
            <w:pPr>
              <w:rPr>
                <w:sz w:val="24"/>
                <w:szCs w:val="24"/>
              </w:rPr>
            </w:pPr>
          </w:p>
        </w:tc>
        <w:tc>
          <w:tcPr>
            <w:tcW w:w="4480" w:type="dxa"/>
            <w:gridSpan w:val="5"/>
            <w:vAlign w:val="bottom"/>
          </w:tcPr>
          <w:p w:rsidR="00452E26" w:rsidRDefault="00CD1422">
            <w:pPr>
              <w:ind w:left="40"/>
              <w:rPr>
                <w:sz w:val="20"/>
                <w:szCs w:val="20"/>
              </w:rPr>
            </w:pPr>
            <w:r>
              <w:rPr>
                <w:rFonts w:eastAsia="Times New Roman"/>
                <w:sz w:val="28"/>
                <w:szCs w:val="28"/>
              </w:rPr>
              <w:t>Центральные и вписанные углы.</w:t>
            </w:r>
          </w:p>
        </w:tc>
        <w:tc>
          <w:tcPr>
            <w:tcW w:w="380" w:type="dxa"/>
            <w:tcBorders>
              <w:right w:val="single" w:sz="8" w:space="0" w:color="auto"/>
            </w:tcBorders>
            <w:vAlign w:val="bottom"/>
          </w:tcPr>
          <w:p w:rsidR="00452E26" w:rsidRDefault="00452E26">
            <w:pPr>
              <w:rPr>
                <w:sz w:val="24"/>
                <w:szCs w:val="24"/>
              </w:rPr>
            </w:pPr>
          </w:p>
        </w:tc>
        <w:tc>
          <w:tcPr>
            <w:tcW w:w="2060" w:type="dxa"/>
            <w:gridSpan w:val="2"/>
            <w:vAlign w:val="bottom"/>
          </w:tcPr>
          <w:p w:rsidR="00452E26" w:rsidRDefault="00CD1422">
            <w:pPr>
              <w:ind w:left="20"/>
              <w:rPr>
                <w:sz w:val="20"/>
                <w:szCs w:val="20"/>
              </w:rPr>
            </w:pPr>
            <w:r>
              <w:rPr>
                <w:rFonts w:eastAsia="Times New Roman"/>
                <w:sz w:val="28"/>
                <w:szCs w:val="28"/>
              </w:rPr>
              <w:t>окружности.</w:t>
            </w:r>
          </w:p>
        </w:tc>
        <w:tc>
          <w:tcPr>
            <w:tcW w:w="1860" w:type="dxa"/>
            <w:vAlign w:val="bottom"/>
          </w:tcPr>
          <w:p w:rsidR="00452E26" w:rsidRDefault="00452E26">
            <w:pPr>
              <w:rPr>
                <w:sz w:val="24"/>
                <w:szCs w:val="24"/>
              </w:rPr>
            </w:pPr>
          </w:p>
        </w:tc>
        <w:tc>
          <w:tcPr>
            <w:tcW w:w="820" w:type="dxa"/>
            <w:tcBorders>
              <w:right w:val="single" w:sz="8" w:space="0" w:color="auto"/>
            </w:tcBorders>
            <w:vAlign w:val="bottom"/>
          </w:tcPr>
          <w:p w:rsidR="00452E26" w:rsidRDefault="00452E26">
            <w:pPr>
              <w:rPr>
                <w:sz w:val="24"/>
                <w:szCs w:val="24"/>
              </w:rPr>
            </w:pPr>
          </w:p>
        </w:tc>
      </w:tr>
      <w:tr w:rsidR="00452E26">
        <w:trPr>
          <w:trHeight w:val="58"/>
        </w:trPr>
        <w:tc>
          <w:tcPr>
            <w:tcW w:w="40" w:type="dxa"/>
            <w:tcBorders>
              <w:right w:val="single" w:sz="8" w:space="0" w:color="auto"/>
            </w:tcBorders>
            <w:vAlign w:val="bottom"/>
          </w:tcPr>
          <w:p w:rsidR="00452E26" w:rsidRDefault="00452E26">
            <w:pPr>
              <w:rPr>
                <w:sz w:val="5"/>
                <w:szCs w:val="5"/>
              </w:rPr>
            </w:pPr>
          </w:p>
        </w:tc>
        <w:tc>
          <w:tcPr>
            <w:tcW w:w="1400" w:type="dxa"/>
            <w:tcBorders>
              <w:bottom w:val="single" w:sz="8" w:space="0" w:color="auto"/>
            </w:tcBorders>
            <w:vAlign w:val="bottom"/>
          </w:tcPr>
          <w:p w:rsidR="00452E26" w:rsidRDefault="00452E26">
            <w:pPr>
              <w:rPr>
                <w:sz w:val="5"/>
                <w:szCs w:val="5"/>
              </w:rPr>
            </w:pPr>
          </w:p>
        </w:tc>
        <w:tc>
          <w:tcPr>
            <w:tcW w:w="520" w:type="dxa"/>
            <w:tcBorders>
              <w:bottom w:val="single" w:sz="8" w:space="0" w:color="auto"/>
            </w:tcBorders>
            <w:vAlign w:val="bottom"/>
          </w:tcPr>
          <w:p w:rsidR="00452E26" w:rsidRDefault="00452E26">
            <w:pPr>
              <w:rPr>
                <w:sz w:val="5"/>
                <w:szCs w:val="5"/>
              </w:rPr>
            </w:pPr>
          </w:p>
        </w:tc>
        <w:tc>
          <w:tcPr>
            <w:tcW w:w="780" w:type="dxa"/>
            <w:tcBorders>
              <w:bottom w:val="single" w:sz="8" w:space="0" w:color="auto"/>
            </w:tcBorders>
            <w:vAlign w:val="bottom"/>
          </w:tcPr>
          <w:p w:rsidR="00452E26" w:rsidRDefault="00452E26">
            <w:pPr>
              <w:rPr>
                <w:sz w:val="5"/>
                <w:szCs w:val="5"/>
              </w:rPr>
            </w:pPr>
          </w:p>
        </w:tc>
        <w:tc>
          <w:tcPr>
            <w:tcW w:w="300" w:type="dxa"/>
            <w:tcBorders>
              <w:bottom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380" w:type="dxa"/>
            <w:tcBorders>
              <w:bottom w:val="single" w:sz="8" w:space="0" w:color="auto"/>
              <w:right w:val="single" w:sz="8" w:space="0" w:color="auto"/>
            </w:tcBorders>
            <w:vAlign w:val="bottom"/>
          </w:tcPr>
          <w:p w:rsidR="00452E26" w:rsidRDefault="00452E26">
            <w:pPr>
              <w:rPr>
                <w:sz w:val="5"/>
                <w:szCs w:val="5"/>
              </w:rPr>
            </w:pPr>
          </w:p>
        </w:tc>
        <w:tc>
          <w:tcPr>
            <w:tcW w:w="1480" w:type="dxa"/>
            <w:tcBorders>
              <w:bottom w:val="single" w:sz="8" w:space="0" w:color="auto"/>
            </w:tcBorders>
            <w:vAlign w:val="bottom"/>
          </w:tcPr>
          <w:p w:rsidR="00452E26" w:rsidRDefault="00452E26">
            <w:pPr>
              <w:rPr>
                <w:sz w:val="5"/>
                <w:szCs w:val="5"/>
              </w:rPr>
            </w:pPr>
          </w:p>
        </w:tc>
        <w:tc>
          <w:tcPr>
            <w:tcW w:w="580" w:type="dxa"/>
            <w:tcBorders>
              <w:bottom w:val="single" w:sz="8" w:space="0" w:color="auto"/>
            </w:tcBorders>
            <w:vAlign w:val="bottom"/>
          </w:tcPr>
          <w:p w:rsidR="00452E26" w:rsidRDefault="00452E26">
            <w:pPr>
              <w:rPr>
                <w:sz w:val="5"/>
                <w:szCs w:val="5"/>
              </w:rPr>
            </w:pPr>
          </w:p>
        </w:tc>
        <w:tc>
          <w:tcPr>
            <w:tcW w:w="1860" w:type="dxa"/>
            <w:tcBorders>
              <w:bottom w:val="single" w:sz="8" w:space="0" w:color="auto"/>
            </w:tcBorders>
            <w:vAlign w:val="bottom"/>
          </w:tcPr>
          <w:p w:rsidR="00452E26" w:rsidRDefault="00452E26">
            <w:pPr>
              <w:rPr>
                <w:sz w:val="5"/>
                <w:szCs w:val="5"/>
              </w:rPr>
            </w:pPr>
          </w:p>
        </w:tc>
        <w:tc>
          <w:tcPr>
            <w:tcW w:w="820" w:type="dxa"/>
            <w:tcBorders>
              <w:bottom w:val="single" w:sz="8" w:space="0" w:color="auto"/>
              <w:right w:val="single" w:sz="8" w:space="0" w:color="auto"/>
            </w:tcBorders>
            <w:vAlign w:val="bottom"/>
          </w:tcPr>
          <w:p w:rsidR="00452E26" w:rsidRDefault="00452E26">
            <w:pPr>
              <w:rPr>
                <w:sz w:val="5"/>
                <w:szCs w:val="5"/>
              </w:rPr>
            </w:pPr>
          </w:p>
        </w:tc>
      </w:tr>
    </w:tbl>
    <w:p w:rsidR="00452E26" w:rsidRDefault="00452E26">
      <w:pPr>
        <w:sectPr w:rsidR="00452E26">
          <w:pgSz w:w="11900" w:h="16838"/>
          <w:pgMar w:top="1112" w:right="566" w:bottom="815" w:left="1440" w:header="0" w:footer="0" w:gutter="0"/>
          <w:cols w:space="720" w:equalWidth="0">
            <w:col w:w="9900"/>
          </w:cols>
        </w:sectPr>
      </w:pPr>
    </w:p>
    <w:p w:rsidR="00452E26" w:rsidRPr="001D0A6D" w:rsidRDefault="00CD1422" w:rsidP="001D0A6D">
      <w:pPr>
        <w:ind w:left="260" w:firstLine="720"/>
        <w:jc w:val="both"/>
        <w:rPr>
          <w:sz w:val="28"/>
          <w:szCs w:val="28"/>
        </w:rPr>
      </w:pPr>
      <w:r w:rsidRPr="001D0A6D">
        <w:rPr>
          <w:rFonts w:eastAsia="Times New Roman"/>
          <w:sz w:val="28"/>
          <w:szCs w:val="28"/>
        </w:rPr>
        <w:lastRenderedPageBreak/>
        <w:t xml:space="preserve">При изучении программного материала в оставшееся время 2019-2020 учебного года рекомендуем сместить акцент в сторону освоения </w:t>
      </w:r>
      <w:r w:rsidRPr="001D0A6D">
        <w:rPr>
          <w:rFonts w:eastAsia="Times New Roman"/>
          <w:b/>
          <w:bCs/>
          <w:sz w:val="28"/>
          <w:szCs w:val="28"/>
        </w:rPr>
        <w:t>нового</w:t>
      </w:r>
      <w:r w:rsidRPr="001D0A6D">
        <w:rPr>
          <w:rFonts w:eastAsia="Times New Roman"/>
          <w:sz w:val="28"/>
          <w:szCs w:val="28"/>
        </w:rPr>
        <w:t xml:space="preserve"> учебного материала. При этом особое внимание уделить формированию умений использовать основные понятия, правила, базовые алгоритмы. Так, например, к базовым алгоритмам можно отнести алгоритмы выполнения арифметических действий с обыкновенными, десятичными дробями, смешанными числами, использования свойств арифметичес</w:t>
      </w:r>
      <w:bookmarkStart w:id="0" w:name="_GoBack"/>
      <w:bookmarkEnd w:id="0"/>
      <w:r w:rsidRPr="001D0A6D">
        <w:rPr>
          <w:rFonts w:eastAsia="Times New Roman"/>
          <w:sz w:val="28"/>
          <w:szCs w:val="28"/>
        </w:rPr>
        <w:t>ких действий при преобразовании выражений, алгоритмы решения линейных, квадратных уравнений.</w:t>
      </w:r>
    </w:p>
    <w:p w:rsidR="00452E26" w:rsidRPr="001D0A6D" w:rsidRDefault="00452E26" w:rsidP="001D0A6D">
      <w:pPr>
        <w:rPr>
          <w:sz w:val="28"/>
          <w:szCs w:val="28"/>
        </w:rPr>
      </w:pPr>
    </w:p>
    <w:p w:rsidR="00452E26" w:rsidRPr="001D0A6D" w:rsidRDefault="00CD1422" w:rsidP="001D0A6D">
      <w:pPr>
        <w:ind w:left="260" w:firstLine="790"/>
        <w:jc w:val="both"/>
        <w:rPr>
          <w:sz w:val="28"/>
          <w:szCs w:val="28"/>
        </w:rPr>
      </w:pPr>
      <w:r w:rsidRPr="001D0A6D">
        <w:rPr>
          <w:rFonts w:eastAsia="Times New Roman"/>
          <w:sz w:val="28"/>
          <w:szCs w:val="28"/>
        </w:rPr>
        <w:t>При подаче нового материала можно использовать технологию укрупнения дидактических единиц, учебные кейсы. Так, при изучении темы «Действия с десятичными дробями» операции умножения и деления можно рассматривать одновременно, как взаимно обратные, и применять для проверки правильности выполнения действий.</w:t>
      </w:r>
    </w:p>
    <w:sectPr w:rsidR="00452E26" w:rsidRPr="001D0A6D" w:rsidSect="00792EA1">
      <w:pgSz w:w="11900" w:h="16838"/>
      <w:pgMar w:top="1440" w:right="566" w:bottom="1440"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D7832B8"/>
    <w:lvl w:ilvl="0" w:tplc="2CDC4B32">
      <w:start w:val="6"/>
      <w:numFmt w:val="decimal"/>
      <w:lvlText w:val="%1"/>
      <w:lvlJc w:val="left"/>
    </w:lvl>
    <w:lvl w:ilvl="1" w:tplc="14E4E0C8">
      <w:numFmt w:val="decimal"/>
      <w:lvlText w:val=""/>
      <w:lvlJc w:val="left"/>
    </w:lvl>
    <w:lvl w:ilvl="2" w:tplc="11C07AA0">
      <w:numFmt w:val="decimal"/>
      <w:lvlText w:val=""/>
      <w:lvlJc w:val="left"/>
    </w:lvl>
    <w:lvl w:ilvl="3" w:tplc="C61A5D64">
      <w:numFmt w:val="decimal"/>
      <w:lvlText w:val=""/>
      <w:lvlJc w:val="left"/>
    </w:lvl>
    <w:lvl w:ilvl="4" w:tplc="40D0C1E6">
      <w:numFmt w:val="decimal"/>
      <w:lvlText w:val=""/>
      <w:lvlJc w:val="left"/>
    </w:lvl>
    <w:lvl w:ilvl="5" w:tplc="4CF000F0">
      <w:numFmt w:val="decimal"/>
      <w:lvlText w:val=""/>
      <w:lvlJc w:val="left"/>
    </w:lvl>
    <w:lvl w:ilvl="6" w:tplc="69BE331E">
      <w:numFmt w:val="decimal"/>
      <w:lvlText w:val=""/>
      <w:lvlJc w:val="left"/>
    </w:lvl>
    <w:lvl w:ilvl="7" w:tplc="69F6981C">
      <w:numFmt w:val="decimal"/>
      <w:lvlText w:val=""/>
      <w:lvlJc w:val="left"/>
    </w:lvl>
    <w:lvl w:ilvl="8" w:tplc="09403346">
      <w:numFmt w:val="decimal"/>
      <w:lvlText w:val=""/>
      <w:lvlJc w:val="left"/>
    </w:lvl>
  </w:abstractNum>
  <w:abstractNum w:abstractNumId="1">
    <w:nsid w:val="00004AE1"/>
    <w:multiLevelType w:val="hybridMultilevel"/>
    <w:tmpl w:val="AB8461F2"/>
    <w:lvl w:ilvl="0" w:tplc="1E88BD5E">
      <w:start w:val="5"/>
      <w:numFmt w:val="decimal"/>
      <w:lvlText w:val="%1"/>
      <w:lvlJc w:val="left"/>
    </w:lvl>
    <w:lvl w:ilvl="1" w:tplc="543E6984">
      <w:numFmt w:val="decimal"/>
      <w:lvlText w:val=""/>
      <w:lvlJc w:val="left"/>
    </w:lvl>
    <w:lvl w:ilvl="2" w:tplc="805A76BA">
      <w:numFmt w:val="decimal"/>
      <w:lvlText w:val=""/>
      <w:lvlJc w:val="left"/>
    </w:lvl>
    <w:lvl w:ilvl="3" w:tplc="53763672">
      <w:numFmt w:val="decimal"/>
      <w:lvlText w:val=""/>
      <w:lvlJc w:val="left"/>
    </w:lvl>
    <w:lvl w:ilvl="4" w:tplc="349832D2">
      <w:numFmt w:val="decimal"/>
      <w:lvlText w:val=""/>
      <w:lvlJc w:val="left"/>
    </w:lvl>
    <w:lvl w:ilvl="5" w:tplc="FC04C35E">
      <w:numFmt w:val="decimal"/>
      <w:lvlText w:val=""/>
      <w:lvlJc w:val="left"/>
    </w:lvl>
    <w:lvl w:ilvl="6" w:tplc="6F1CF53A">
      <w:numFmt w:val="decimal"/>
      <w:lvlText w:val=""/>
      <w:lvlJc w:val="left"/>
    </w:lvl>
    <w:lvl w:ilvl="7" w:tplc="79841C18">
      <w:numFmt w:val="decimal"/>
      <w:lvlText w:val=""/>
      <w:lvlJc w:val="left"/>
    </w:lvl>
    <w:lvl w:ilvl="8" w:tplc="494E8D7C">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2E26"/>
    <w:rsid w:val="001D0A6D"/>
    <w:rsid w:val="00452E26"/>
    <w:rsid w:val="0048098D"/>
    <w:rsid w:val="00531076"/>
    <w:rsid w:val="00792EA1"/>
    <w:rsid w:val="00CD1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901</Words>
  <Characters>5142</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2020-04-16T11:41:00Z</dcterms:created>
  <dcterms:modified xsi:type="dcterms:W3CDTF">2020-04-16T11:59:00Z</dcterms:modified>
</cp:coreProperties>
</file>